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ДОГОВОР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ahoma" w:eastAsia="Tahoma" w:hAnsi="Tahoma" w:cs="Tahoma"/>
          <w:b/>
        </w:rPr>
        <w:t xml:space="preserve"> 707/2017</w:t>
      </w:r>
    </w:p>
    <w:p w:rsidR="00472809" w:rsidRDefault="00472809">
      <w:pPr>
        <w:spacing w:after="0" w:line="240" w:lineRule="auto"/>
        <w:rPr>
          <w:rFonts w:ascii="Tahoma" w:eastAsia="Tahoma" w:hAnsi="Tahoma" w:cs="Tahoma"/>
          <w:b/>
        </w:rPr>
      </w:pPr>
    </w:p>
    <w:p w:rsidR="00472809" w:rsidRDefault="00A17238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u w:val="single"/>
        </w:rPr>
        <w:t>г. Пестово Новгородской области.</w:t>
      </w:r>
      <w:r>
        <w:rPr>
          <w:rFonts w:ascii="Tahoma" w:eastAsia="Tahoma" w:hAnsi="Tahoma" w:cs="Tahoma"/>
          <w:b/>
        </w:rPr>
        <w:t xml:space="preserve">                                 </w:t>
      </w:r>
      <w:r w:rsidR="00BF582F">
        <w:rPr>
          <w:rFonts w:ascii="Tahoma" w:eastAsia="Tahoma" w:hAnsi="Tahoma" w:cs="Tahoma"/>
          <w:b/>
          <w:u w:val="single"/>
        </w:rPr>
        <w:t>«01» января</w:t>
      </w:r>
      <w:r>
        <w:rPr>
          <w:rFonts w:ascii="Tahoma" w:eastAsia="Tahoma" w:hAnsi="Tahoma" w:cs="Tahoma"/>
          <w:b/>
          <w:u w:val="single"/>
        </w:rPr>
        <w:t xml:space="preserve"> 2017г.</w:t>
      </w: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  <w:b/>
        </w:rPr>
      </w:pP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На выполнение подрядных работ на основании проекта дома-бани 6.0х6.0 Заказчика </w:t>
      </w:r>
    </w:p>
    <w:p w:rsidR="00472809" w:rsidRDefault="00A17238">
      <w:pPr>
        <w:spacing w:after="0"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>Индивидуальный предприниматель Бердюгин Михаил Сергеевич, именуемый в дальнейшем «Исполнитель», действующий от своего имени с одной стороны и_______________________, именуемый в дальнейшем «Заказчик», действующая от своего имени и в своих интересах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>с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 xml:space="preserve">другой стороны, заключили настоящий договор о нижеследующем: </w:t>
      </w:r>
      <w:r>
        <w:rPr>
          <w:rFonts w:ascii="Tahoma" w:eastAsia="Tahoma" w:hAnsi="Tahoma" w:cs="Tahoma"/>
          <w:b/>
        </w:rPr>
        <w:t>изготовление дома-бани под ключ-усадку с наружным размером 6.0х</w:t>
      </w:r>
      <w:proofErr w:type="gramStart"/>
      <w:r>
        <w:rPr>
          <w:rFonts w:ascii="Tahoma" w:eastAsia="Tahoma" w:hAnsi="Tahoma" w:cs="Tahoma"/>
          <w:b/>
        </w:rPr>
        <w:t>6</w:t>
      </w:r>
      <w:proofErr w:type="gramEnd"/>
      <w:r>
        <w:rPr>
          <w:rFonts w:ascii="Tahoma" w:eastAsia="Tahoma" w:hAnsi="Tahoma" w:cs="Tahoma"/>
          <w:b/>
        </w:rPr>
        <w:t xml:space="preserve">.0м. </w:t>
      </w:r>
    </w:p>
    <w:p w:rsidR="00472809" w:rsidRDefault="00A17238">
      <w:pPr>
        <w:spacing w:before="120" w:after="0" w:line="240" w:lineRule="auto"/>
        <w:ind w:left="-902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1. Предмет договора</w:t>
      </w:r>
    </w:p>
    <w:p w:rsidR="00472809" w:rsidRDefault="00A17238">
      <w:pPr>
        <w:spacing w:after="0" w:line="240" w:lineRule="auto"/>
        <w:ind w:left="-539" w:firstLine="90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 xml:space="preserve">1.1.  Исполнитель обязуется поставить строительные материалы и произвести работы по строительству или возведению дома - бани с мансардным этажом из профилированного бруса размером </w:t>
      </w:r>
      <w:r>
        <w:rPr>
          <w:rFonts w:ascii="Tahoma" w:eastAsia="Tahoma" w:hAnsi="Tahoma" w:cs="Tahoma"/>
          <w:b/>
          <w:color w:val="000000"/>
        </w:rPr>
        <w:t>6.0х</w:t>
      </w:r>
      <w:proofErr w:type="gramStart"/>
      <w:r>
        <w:rPr>
          <w:rFonts w:ascii="Tahoma" w:eastAsia="Tahoma" w:hAnsi="Tahoma" w:cs="Tahoma"/>
          <w:b/>
          <w:color w:val="000000"/>
        </w:rPr>
        <w:t>6</w:t>
      </w:r>
      <w:proofErr w:type="gramEnd"/>
      <w:r>
        <w:rPr>
          <w:rFonts w:ascii="Tahoma" w:eastAsia="Tahoma" w:hAnsi="Tahoma" w:cs="Tahoma"/>
          <w:b/>
          <w:color w:val="000000"/>
        </w:rPr>
        <w:t>.0</w:t>
      </w:r>
      <w:r>
        <w:rPr>
          <w:rFonts w:ascii="Tahoma" w:eastAsia="Tahoma" w:hAnsi="Tahoma" w:cs="Tahoma"/>
          <w:color w:val="FF0000"/>
        </w:rPr>
        <w:t xml:space="preserve"> </w:t>
      </w:r>
      <w:r>
        <w:rPr>
          <w:rFonts w:ascii="Tahoma" w:eastAsia="Tahoma" w:hAnsi="Tahoma" w:cs="Tahoma"/>
        </w:rPr>
        <w:t xml:space="preserve"> по адресу: __________в соответствии с  комплектацией и техническими условиями</w:t>
      </w:r>
      <w:r>
        <w:rPr>
          <w:rFonts w:ascii="Tahoma" w:eastAsia="Tahoma" w:hAnsi="Tahoma" w:cs="Tahoma"/>
          <w:color w:val="000000"/>
        </w:rPr>
        <w:t>, а также заданием Заказчика</w:t>
      </w:r>
      <w:r>
        <w:rPr>
          <w:rFonts w:ascii="Tahoma" w:eastAsia="Tahoma" w:hAnsi="Tahoma" w:cs="Tahoma"/>
        </w:rPr>
        <w:t xml:space="preserve">, указанными в приложениях к настоящему Договору, являющихся неотъемлемой частью настоящего договора, а Заказчик обязуется принять и оплатить выполненные по договору работы </w:t>
      </w:r>
      <w:r>
        <w:rPr>
          <w:rFonts w:ascii="Tahoma" w:eastAsia="Tahoma" w:hAnsi="Tahoma" w:cs="Tahoma"/>
          <w:color w:val="000000"/>
        </w:rPr>
        <w:t>в день подписания Акта</w:t>
      </w:r>
      <w:r>
        <w:rPr>
          <w:rFonts w:ascii="Tahoma" w:eastAsia="Tahoma" w:hAnsi="Tahoma" w:cs="Tahoma"/>
          <w:color w:val="FF0000"/>
        </w:rPr>
        <w:t xml:space="preserve"> </w:t>
      </w:r>
      <w:r>
        <w:rPr>
          <w:rFonts w:ascii="Tahoma" w:eastAsia="Tahoma" w:hAnsi="Tahoma" w:cs="Tahoma"/>
          <w:color w:val="000000"/>
        </w:rPr>
        <w:t>сдачи-приемки Объекта.</w:t>
      </w:r>
    </w:p>
    <w:p w:rsidR="00472809" w:rsidRDefault="00A17238">
      <w:pPr>
        <w:spacing w:before="120" w:after="0" w:line="240" w:lineRule="auto"/>
        <w:ind w:left="-902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2. Порядок и сроки выполнения работ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 xml:space="preserve">2.1 Изготовление </w:t>
      </w:r>
      <w:r>
        <w:rPr>
          <w:rFonts w:ascii="Tahoma" w:eastAsia="Tahoma" w:hAnsi="Tahoma" w:cs="Tahoma"/>
          <w:color w:val="000000"/>
        </w:rPr>
        <w:t>материалов для дома-бани, указанного в п. 1.1 настоящего договора производится на базе Исполнителя.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2.2. Исполнитель приступает к выполнению работ по настоящему Договору, после внесения Заказчиком предоплаты в соответствии с п. 4.4. настоящего договора.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2.3. Подробное описание выполняемых по настоящему договору работ и качества используемого материала указывается в приложении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ahoma" w:eastAsia="Tahoma" w:hAnsi="Tahoma" w:cs="Tahoma"/>
        </w:rPr>
        <w:t xml:space="preserve"> 1, 3, 5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2.4. Коммунальное обеспечение объекта: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</w:rPr>
        <w:t xml:space="preserve">2.4.1. Место для проживания строительной бригады на объекте обеспечивает </w:t>
      </w:r>
      <w:r>
        <w:rPr>
          <w:rFonts w:ascii="Tahoma" w:eastAsia="Tahoma" w:hAnsi="Tahoma" w:cs="Tahoma"/>
          <w:b/>
          <w:u w:val="single"/>
        </w:rPr>
        <w:t>Заказчик.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2.4.2. Электроснабжение объекта обеспечивает </w:t>
      </w:r>
      <w:r>
        <w:rPr>
          <w:rFonts w:ascii="Tahoma" w:eastAsia="Tahoma" w:hAnsi="Tahoma" w:cs="Tahoma"/>
          <w:b/>
          <w:u w:val="single"/>
        </w:rPr>
        <w:t>Заказчик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b/>
          <w:u w:val="single"/>
        </w:rPr>
        <w:t xml:space="preserve">  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2.4.3. Водоснабжение объекта обеспечивает </w:t>
      </w:r>
      <w:r>
        <w:rPr>
          <w:rFonts w:ascii="Tahoma" w:eastAsia="Tahoma" w:hAnsi="Tahoma" w:cs="Tahoma"/>
          <w:b/>
          <w:u w:val="single"/>
        </w:rPr>
        <w:t>Заказчик.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2.4.4. Вывоз строительного мусора обеспечивает </w:t>
      </w:r>
      <w:r>
        <w:rPr>
          <w:rFonts w:ascii="Tahoma" w:eastAsia="Tahoma" w:hAnsi="Tahoma" w:cs="Tahoma"/>
          <w:b/>
          <w:u w:val="single"/>
        </w:rPr>
        <w:t>Заказчик.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2.5. Работы, предусмотренные настоящим договором, осуществляются Исполнителем в следующие сроки: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начало работ </w:t>
      </w:r>
      <w:r w:rsidR="00BF582F">
        <w:rPr>
          <w:rFonts w:ascii="Tahoma" w:eastAsia="Tahoma" w:hAnsi="Tahoma" w:cs="Tahoma"/>
          <w:b/>
        </w:rPr>
        <w:t>«01» января</w:t>
      </w:r>
      <w:r>
        <w:rPr>
          <w:rFonts w:ascii="Tahoma" w:eastAsia="Tahoma" w:hAnsi="Tahoma" w:cs="Tahoma"/>
          <w:b/>
        </w:rPr>
        <w:t xml:space="preserve"> 2017г.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окончание работ </w:t>
      </w:r>
      <w:r w:rsidR="00BF582F">
        <w:rPr>
          <w:rFonts w:ascii="Tahoma" w:eastAsia="Tahoma" w:hAnsi="Tahoma" w:cs="Tahoma"/>
          <w:b/>
        </w:rPr>
        <w:t>«20» января</w:t>
      </w:r>
      <w:r>
        <w:rPr>
          <w:rFonts w:ascii="Tahoma" w:eastAsia="Tahoma" w:hAnsi="Tahoma" w:cs="Tahoma"/>
          <w:b/>
        </w:rPr>
        <w:t xml:space="preserve"> 2017г.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2.5.1. Предусмотренные настоящим договором сроки выполнения работ могут быть увеличены при возникновении форс-мажорных обстоятельств, а также при неблагоприятных погодных условиях и по техническим причинам, препятствующим ведению работ на объекте, как-то: - поломка механизмов, узлов, деталей, используемой в строительстве автотранспорта и техники, возникших не по вине Исполнителя 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2.5.2. Сроки начала работ могут быть изменены по взаимной письменной договоренности сторон.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2.5.3. Работы по настоящему договору могут быть выполнены досрочно, если это не повлияет на технологические процессы и качество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2.6. Любые дополнительные работы должны быть письменно согласованы сторонами.</w:t>
      </w:r>
    </w:p>
    <w:p w:rsidR="00472809" w:rsidRDefault="00A17238">
      <w:pPr>
        <w:spacing w:before="120" w:after="0" w:line="240" w:lineRule="auto"/>
        <w:ind w:left="-539" w:firstLine="539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3. Права и обязанности сторон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3.1.  Исполнитель обязан: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 xml:space="preserve">3.1.1. Осуществить строительство и связанные с ним работы с обеспечением надлежащего качества, в согласованные сроки и в соответствии с действующим стандартами, предусмотренными для малоэтажного строительства. </w:t>
      </w:r>
      <w:r>
        <w:rPr>
          <w:rFonts w:ascii="Tahoma" w:eastAsia="Tahoma" w:hAnsi="Tahoma" w:cs="Tahoma"/>
          <w:color w:val="000000"/>
        </w:rPr>
        <w:t>Выполнить работы по настоящему Договору в полном соответствии с заданием Заказчика и требованиями технической, пожарной и иной безопасности.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3.1.2. При обнаружении любых независящих от Исполнителя обстоятельств, которые грозят годности, качеству или прочности результатов выполняемой работы, либо создают невозможность ее завершения в срок, незамедлительно предупреждать Заказчика и до получения от него указаний приостановить ход работ на объекте.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  <w:color w:val="00B050"/>
        </w:rPr>
      </w:pPr>
      <w:r>
        <w:rPr>
          <w:rFonts w:ascii="Tahoma" w:eastAsia="Tahoma" w:hAnsi="Tahoma" w:cs="Tahoma"/>
        </w:rPr>
        <w:t>3.1.3. По окончании работ сдать готовый объект Заказчику по  Акту сдачи-приемки.</w:t>
      </w:r>
    </w:p>
    <w:p w:rsidR="00472809" w:rsidRDefault="00A17238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3.1.4. Исполнитель вправе: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приостановить работы в случае невыполнения Заказчиком принятых на себя обязательств по настоящему договору.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отказаться от договора и потребовать от Заказчика уплаты цены договора пропорционально выполненной части работ в случаях и в порядке, предусмотренных настоящим договором и действующим законодательством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3.2. Заказчик обязан: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3.2.1. Своевременно предоставить земельный участок и подготовить место для строительства, обеспечить подъезд к объекту для большегрузного автотранспорта, следить за состоянием подъездных путей во весь период выполнения работ по настоящему договору. 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3.2.2. В течение 3 рабочих дней после получения от Исполнителя извещения об окончании работ, принять результат работ по Акту или предоставить мотивированный отказ от приемки работ. 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3.2.3. Оплатить работу Исполнителя в порядке и в сроки, предусмотренные настоящим договором.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3.2.4.  Заказчик вправе: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в любое время проверять качество и ход работы, соблюдение сроков, не вмешиваясь в хозяйственную деятельность Исполнителя.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отказаться от договора, выплатив вознаграждение пропорционально выполненной работе в случаях, предусмотренных действующим законодательством.</w:t>
      </w:r>
    </w:p>
    <w:p w:rsidR="00472809" w:rsidRDefault="00A17238">
      <w:pPr>
        <w:spacing w:before="120" w:after="0" w:line="240" w:lineRule="auto"/>
        <w:ind w:left="-902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4. Стоимость работ и порядок расчетов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4.1 Сумма объекта составляет 000 000 (----------------------) рублей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4.1.1. Сумма доставки составляет 00 000() тысяч рублей.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4.1.2. Общая стоимость объекта по настоящему договору   является договорной и составляет 000 000 (-------------------------------- рублей).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4.1.3.  Первый платеж по завозу материала 70% - 000 000 (----------------------) рублей.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</w:rPr>
        <w:t xml:space="preserve">4.1.4. Второй платеж по окончанию сборки объекта </w:t>
      </w:r>
      <w:r>
        <w:rPr>
          <w:rFonts w:ascii="Tahoma" w:eastAsia="Tahoma" w:hAnsi="Tahoma" w:cs="Tahoma"/>
          <w:color w:val="000000"/>
        </w:rPr>
        <w:t>в день подписания Акта сдачи-приемки работ 30</w:t>
      </w:r>
      <w:r>
        <w:rPr>
          <w:rFonts w:ascii="Tahoma" w:eastAsia="Tahoma" w:hAnsi="Tahoma" w:cs="Tahoma"/>
          <w:b/>
          <w:color w:val="000000"/>
        </w:rPr>
        <w:t>% - 000 000 (</w:t>
      </w:r>
      <w:r>
        <w:rPr>
          <w:rFonts w:ascii="Tahoma" w:eastAsia="Tahoma" w:hAnsi="Tahoma" w:cs="Tahoma"/>
          <w:b/>
        </w:rPr>
        <w:t>--------------------</w:t>
      </w:r>
      <w:r>
        <w:rPr>
          <w:rFonts w:ascii="Tahoma" w:eastAsia="Tahoma" w:hAnsi="Tahoma" w:cs="Tahoma"/>
          <w:b/>
          <w:color w:val="000000"/>
        </w:rPr>
        <w:t xml:space="preserve">) рублей. 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4.1.5.  Указанная сумма в пункте 4.1.2. включает в себя стоимость предусмотренных настоящим договором работ, материалов, всех других издержек Исполнителя, а также все предусмотренные законодательством налоги, выплачиваемые Исполнителем в связи с выполнением настоящего договора.</w:t>
      </w:r>
    </w:p>
    <w:p w:rsidR="00472809" w:rsidRDefault="00A17238">
      <w:pPr>
        <w:spacing w:after="0" w:line="240" w:lineRule="auto"/>
        <w:ind w:left="-567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FF0000"/>
        </w:rPr>
        <w:tab/>
      </w:r>
      <w:r>
        <w:rPr>
          <w:rFonts w:ascii="Tahoma" w:eastAsia="Tahoma" w:hAnsi="Tahoma" w:cs="Tahoma"/>
        </w:rPr>
        <w:t>4.2. Сумма договора подлежит изменению в случае изменения объемов работ.</w:t>
      </w:r>
    </w:p>
    <w:p w:rsidR="00472809" w:rsidRDefault="00A17238">
      <w:pPr>
        <w:spacing w:after="0" w:line="240" w:lineRule="auto"/>
        <w:ind w:left="-567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4.2.1. В случае изменения рыночных условий в течение срока действия настоящего договора, повлекших увеличение издержек Исполнителя не менее чем на 10% от суммы договора, Исполнитель вправе потребовать соответствующего увеличения неоплаченной суммы.   </w:t>
      </w:r>
    </w:p>
    <w:p w:rsidR="00472809" w:rsidRDefault="00A17238">
      <w:pPr>
        <w:spacing w:after="0" w:line="240" w:lineRule="auto"/>
        <w:ind w:left="-567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4.3. Оплата работ по настоящему договору может производиться в любой, предусмотренной действующим законодательством форме.</w:t>
      </w:r>
    </w:p>
    <w:p w:rsidR="00472809" w:rsidRDefault="00A17238">
      <w:pPr>
        <w:spacing w:after="0" w:line="240" w:lineRule="auto"/>
        <w:ind w:left="-567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 xml:space="preserve">4.4. Заказчик производит предварительную оплату работ по настоящему договору в размере 70% от общей суммы договора по завозу строительного материала и приезда бригады на участок Заказчика. Окончательный расчет за выполненные работы производится по окончанию сборки объекта и подписания Акта приемки. </w:t>
      </w:r>
    </w:p>
    <w:p w:rsidR="00472809" w:rsidRDefault="00A17238">
      <w:pPr>
        <w:spacing w:after="0" w:line="240" w:lineRule="auto"/>
        <w:ind w:left="-567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 xml:space="preserve">4.5.1. Установленные настоящим договором цены фиксируются в момент оплаты, и после этого оплаченная Заказчиком часть изменению не подлежит. </w:t>
      </w:r>
    </w:p>
    <w:p w:rsidR="00472809" w:rsidRDefault="00472809">
      <w:pPr>
        <w:spacing w:after="0" w:line="240" w:lineRule="auto"/>
        <w:ind w:left="-567" w:firstLine="539"/>
        <w:jc w:val="both"/>
        <w:rPr>
          <w:rFonts w:ascii="Tahoma" w:eastAsia="Tahoma" w:hAnsi="Tahoma" w:cs="Tahoma"/>
        </w:rPr>
      </w:pP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  <w:b/>
          <w:spacing w:val="-3"/>
          <w:shd w:val="clear" w:color="auto" w:fill="FFFFFF"/>
        </w:rPr>
      </w:pPr>
      <w:r>
        <w:rPr>
          <w:rFonts w:ascii="Tahoma" w:eastAsia="Tahoma" w:hAnsi="Tahoma" w:cs="Tahoma"/>
          <w:b/>
          <w:spacing w:val="-3"/>
          <w:shd w:val="clear" w:color="auto" w:fill="FFFFFF"/>
        </w:rPr>
        <w:t>5. Условия производства работ</w:t>
      </w:r>
    </w:p>
    <w:p w:rsidR="00472809" w:rsidRDefault="00A17238">
      <w:pPr>
        <w:tabs>
          <w:tab w:val="left" w:pos="1037"/>
        </w:tabs>
        <w:spacing w:after="0" w:line="240" w:lineRule="auto"/>
        <w:jc w:val="both"/>
        <w:rPr>
          <w:rFonts w:ascii="Tahoma" w:eastAsia="Tahoma" w:hAnsi="Tahoma" w:cs="Tahoma"/>
          <w:spacing w:val="-10"/>
          <w:shd w:val="clear" w:color="auto" w:fill="FFFFFF"/>
        </w:rPr>
      </w:pPr>
      <w:r>
        <w:rPr>
          <w:rFonts w:ascii="Tahoma" w:eastAsia="Tahoma" w:hAnsi="Tahoma" w:cs="Tahoma"/>
          <w:spacing w:val="-3"/>
          <w:shd w:val="clear" w:color="auto" w:fill="FFFFFF"/>
        </w:rPr>
        <w:t>5.1. Заказчик обеспечивает: подъезд к месту строительства.</w:t>
      </w:r>
    </w:p>
    <w:p w:rsidR="00472809" w:rsidRDefault="00A17238">
      <w:pPr>
        <w:tabs>
          <w:tab w:val="left" w:pos="1037"/>
        </w:tabs>
        <w:spacing w:after="0" w:line="240" w:lineRule="auto"/>
        <w:jc w:val="both"/>
        <w:rPr>
          <w:rFonts w:ascii="Tahoma" w:eastAsia="Tahoma" w:hAnsi="Tahoma" w:cs="Tahoma"/>
          <w:spacing w:val="-10"/>
          <w:shd w:val="clear" w:color="auto" w:fill="FFFFFF"/>
        </w:rPr>
      </w:pPr>
      <w:r>
        <w:rPr>
          <w:rFonts w:ascii="Tahoma" w:eastAsia="Tahoma" w:hAnsi="Tahoma" w:cs="Tahoma"/>
          <w:shd w:val="clear" w:color="auto" w:fill="FFFFFF"/>
        </w:rPr>
        <w:lastRenderedPageBreak/>
        <w:t>5.2. «Заказчик» выплачивает подрядчику затраты на электроэнергию, воду, жилье, либо обеспечивает за свой счет строительную бригаду электроэнергией, водой, жильем. Электроэнергия, необходимая для выполнения строительных работ и проживания рабочих оплачивается «Заказчиком». В случае отсутствия электроэнергии подрядчику предоставляется в аренду генератор стоимостью 7000 рублей, на весь срок строительства. Бензин Заказчика.</w:t>
      </w:r>
    </w:p>
    <w:p w:rsidR="00472809" w:rsidRDefault="00A17238">
      <w:pPr>
        <w:tabs>
          <w:tab w:val="left" w:pos="1037"/>
        </w:tabs>
        <w:spacing w:after="0" w:line="240" w:lineRule="auto"/>
        <w:rPr>
          <w:rFonts w:ascii="Tahoma" w:eastAsia="Tahoma" w:hAnsi="Tahoma" w:cs="Tahoma"/>
          <w:spacing w:val="-10"/>
          <w:shd w:val="clear" w:color="auto" w:fill="FFFFFF"/>
        </w:rPr>
      </w:pPr>
      <w:r>
        <w:rPr>
          <w:rFonts w:ascii="Tahoma" w:eastAsia="Tahoma" w:hAnsi="Tahoma" w:cs="Tahoma"/>
          <w:spacing w:val="-1"/>
          <w:shd w:val="clear" w:color="auto" w:fill="FFFFFF"/>
        </w:rPr>
        <w:t xml:space="preserve">5.3. Заказчик определяет границы своего участка, месторасположение будущего строения, составляется чертеж, на котором </w:t>
      </w:r>
      <w:r>
        <w:rPr>
          <w:rFonts w:ascii="Tahoma" w:eastAsia="Tahoma" w:hAnsi="Tahoma" w:cs="Tahoma"/>
          <w:shd w:val="clear" w:color="auto" w:fill="FFFFFF"/>
        </w:rPr>
        <w:t>указана привязка будущего строения к местности.</w:t>
      </w:r>
    </w:p>
    <w:p w:rsidR="00472809" w:rsidRDefault="00A17238">
      <w:pPr>
        <w:tabs>
          <w:tab w:val="left" w:pos="1037"/>
        </w:tabs>
        <w:spacing w:after="0" w:line="240" w:lineRule="auto"/>
        <w:rPr>
          <w:rFonts w:ascii="Tahoma" w:eastAsia="Tahoma" w:hAnsi="Tahoma" w:cs="Tahoma"/>
          <w:spacing w:val="-10"/>
          <w:shd w:val="clear" w:color="auto" w:fill="FFFFFF"/>
        </w:rPr>
      </w:pPr>
      <w:r>
        <w:rPr>
          <w:rFonts w:ascii="Tahoma" w:eastAsia="Tahoma" w:hAnsi="Tahoma" w:cs="Tahoma"/>
          <w:spacing w:val="-10"/>
          <w:shd w:val="clear" w:color="auto" w:fill="FFFFFF"/>
        </w:rPr>
        <w:t>5.4</w:t>
      </w:r>
      <w:r>
        <w:rPr>
          <w:rFonts w:ascii="Tahoma" w:eastAsia="Tahoma" w:hAnsi="Tahoma" w:cs="Tahoma"/>
          <w:spacing w:val="-3"/>
          <w:shd w:val="clear" w:color="auto" w:fill="FFFFFF"/>
        </w:rPr>
        <w:t>. Заказчик несет ответственность за наличие у него документов, подтверждающих право собственности на землю.</w:t>
      </w:r>
    </w:p>
    <w:p w:rsidR="00472809" w:rsidRDefault="00A17238">
      <w:pPr>
        <w:tabs>
          <w:tab w:val="left" w:pos="1037"/>
        </w:tabs>
        <w:spacing w:after="0" w:line="240" w:lineRule="auto"/>
        <w:jc w:val="both"/>
        <w:rPr>
          <w:rFonts w:ascii="Tahoma" w:eastAsia="Tahoma" w:hAnsi="Tahoma" w:cs="Tahoma"/>
          <w:spacing w:val="-9"/>
          <w:shd w:val="clear" w:color="auto" w:fill="FFFFFF"/>
        </w:rPr>
      </w:pPr>
      <w:r>
        <w:rPr>
          <w:rFonts w:ascii="Tahoma" w:eastAsia="Tahoma" w:hAnsi="Tahoma" w:cs="Tahoma"/>
          <w:spacing w:val="-3"/>
          <w:shd w:val="clear" w:color="auto" w:fill="FFFFFF"/>
        </w:rPr>
        <w:t xml:space="preserve">      5.5. Заказчик обеспечивает беспрепятственный доступ Исполнителя на свой участок в течение всего периода строительства. При </w:t>
      </w:r>
      <w:r>
        <w:rPr>
          <w:rFonts w:ascii="Tahoma" w:eastAsia="Tahoma" w:hAnsi="Tahoma" w:cs="Tahoma"/>
          <w:shd w:val="clear" w:color="auto" w:fill="FFFFFF"/>
        </w:rPr>
        <w:t>условии платного въезда техники Исполнителя на участок Заказчика. Заказчик оплачивает расходы.</w:t>
      </w:r>
    </w:p>
    <w:p w:rsidR="00472809" w:rsidRDefault="00A17238">
      <w:pPr>
        <w:tabs>
          <w:tab w:val="left" w:pos="1037"/>
        </w:tabs>
        <w:spacing w:after="0" w:line="240" w:lineRule="auto"/>
        <w:jc w:val="both"/>
        <w:rPr>
          <w:rFonts w:ascii="Tahoma" w:eastAsia="Tahoma" w:hAnsi="Tahoma" w:cs="Tahoma"/>
          <w:spacing w:val="-9"/>
          <w:shd w:val="clear" w:color="auto" w:fill="FFFFFF"/>
        </w:rPr>
      </w:pPr>
      <w:r>
        <w:rPr>
          <w:rFonts w:ascii="Tahoma" w:eastAsia="Tahoma" w:hAnsi="Tahoma" w:cs="Tahoma"/>
          <w:shd w:val="clear" w:color="auto" w:fill="FFFFFF"/>
        </w:rPr>
        <w:t xml:space="preserve">     5.6. В случае отсутствия подъездных путей к месту размещения заказа, Заказчик обязан оплатить, стоимость работ, связанных с доставкой строительных материалов и продукции, к месту расположения объекта из расчёта </w:t>
      </w:r>
      <w:r>
        <w:rPr>
          <w:rFonts w:ascii="Tahoma" w:eastAsia="Tahoma" w:hAnsi="Tahoma" w:cs="Tahoma"/>
          <w:b/>
          <w:shd w:val="clear" w:color="auto" w:fill="FFFFFF"/>
        </w:rPr>
        <w:t>2000</w:t>
      </w:r>
      <w:r>
        <w:rPr>
          <w:rFonts w:ascii="Tahoma" w:eastAsia="Tahoma" w:hAnsi="Tahoma" w:cs="Tahoma"/>
          <w:shd w:val="clear" w:color="auto" w:fill="FFFFFF"/>
        </w:rPr>
        <w:t xml:space="preserve"> рублей за каждый перенесённый кубический метр строительного материала превышающее 5м от объекта. </w:t>
      </w:r>
    </w:p>
    <w:p w:rsidR="00472809" w:rsidRDefault="00472809">
      <w:pPr>
        <w:spacing w:after="0" w:line="240" w:lineRule="auto"/>
        <w:ind w:left="-567" w:firstLine="539"/>
        <w:jc w:val="both"/>
        <w:rPr>
          <w:rFonts w:ascii="Tahoma" w:eastAsia="Tahoma" w:hAnsi="Tahoma" w:cs="Tahoma"/>
        </w:rPr>
      </w:pPr>
    </w:p>
    <w:p w:rsidR="00472809" w:rsidRDefault="00A17238">
      <w:pPr>
        <w:spacing w:before="120" w:after="0" w:line="240" w:lineRule="auto"/>
        <w:ind w:left="-539" w:firstLine="539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6. Ответственность сторон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5.1. Стороны несут ответственность за исполнение принятых на себя по настоящему договору обязательств в соответствии с действующим законодательством РФ.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5.2. В случае виновного нарушения сроков оплаты или выполнения работ, потерпевшая сторона вправе потребовать от виновной стороны оплаты пени в размере 0,03% от неоплаченной суммы или стоимости объема незавершенных работ за каждый день просрочки.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5.2.1. Требование уплаты пени не освобождает стороны от обязанности выполнения обязательств в натуре.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5.2.2. Кроме уплаты пени виновная сторона обязана компенсировать пострадавшей доказанные прямые убытки, причиненные виновным неисполнением обязательств по настоящему договору.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5.3. Акты выполненных работ, подготовленные и подписанные Исполнителем, должны быть подписаны Заказчиком в течение 3 рабочих дней с даты их вручения Заказчику. В случае необоснованного отказа Заказчика от подписания Акта в указанный срок, Акт, подписанный Исполнителем в одностороннем порядке, будет иметь силу двухстороннего.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5.4. При неисполнении Заказчиком обязанности уплатить установленную цену либо иную сумму, причитающуюся Исполнителю в связи с выполнением настоящего договора, Исполнитель имеет право на удержание, в соответствии со статьями 359 и 360 ГК РФ, результата работ, а также иного находящегося на объекте имущества Заказчика до уплаты Заказчиком соответствующих сумм.</w:t>
      </w:r>
    </w:p>
    <w:p w:rsidR="00472809" w:rsidRDefault="00A17238">
      <w:pPr>
        <w:tabs>
          <w:tab w:val="left" w:pos="916"/>
          <w:tab w:val="left" w:pos="709"/>
        </w:tabs>
        <w:spacing w:after="0" w:line="240" w:lineRule="auto"/>
        <w:ind w:left="-540" w:firstLine="5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5.5.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возникшей после заключения настоящего Договора в результате событий чрезвычайного характера, которые Стороны не могли предвидеть и предотвратить разумными мерами, как то: пожар, наводнение, землетрясение,  другие стихийные бедствия, войну, военные действия, забастовки, принятие органами государственной власти и управления нормативных актов, делающих невозможным исполнение или надлежащее исполнение сторонами своих обязательств. В этом случае установленные сроки по выполнению обязательств по настоящему Договору, переносятся на срок действия таких обстоятельств. 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5.6. Сторона, для которой создалась невозможность выполнения обязательств по Договору вследствие форс-мажорных обстоятельств, обязана известить об этом другую Сторону в течение 3 (трех) календарных дней с момента их наступления.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5.6.1. Если указанные обстоятельства будут длиться более срока действия настоящего договора, каждая из сторон вправе в одностороннем порядке расторгнуть настоящий договор, предварительно уведомив другую сторону за 3 календарных дней до даты расторжения.  В этом </w:t>
      </w:r>
      <w:r>
        <w:rPr>
          <w:rFonts w:ascii="Tahoma" w:eastAsia="Tahoma" w:hAnsi="Tahoma" w:cs="Tahoma"/>
        </w:rPr>
        <w:lastRenderedPageBreak/>
        <w:t>случае стороны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ahoma" w:eastAsia="Tahoma" w:hAnsi="Tahoma" w:cs="Tahoma"/>
        </w:rPr>
        <w:t>производят взаиморасчет по фактически выполненной работе, и не вправе требовать друг от друга возмещения каких-либо убытков.</w:t>
      </w:r>
    </w:p>
    <w:p w:rsidR="00472809" w:rsidRDefault="00A17238">
      <w:pPr>
        <w:spacing w:before="120" w:after="0" w:line="240" w:lineRule="auto"/>
        <w:ind w:left="-902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color w:val="FF0000"/>
        </w:rPr>
        <w:t xml:space="preserve">    </w:t>
      </w:r>
      <w:r>
        <w:rPr>
          <w:rFonts w:ascii="Tahoma" w:eastAsia="Tahoma" w:hAnsi="Tahoma" w:cs="Tahoma"/>
          <w:b/>
        </w:rPr>
        <w:t>7. Гарантийные обязательства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>6.1. Гарантия качества работ по н</w:t>
      </w:r>
      <w:r w:rsidR="00BF582F">
        <w:rPr>
          <w:rFonts w:ascii="Tahoma" w:eastAsia="Tahoma" w:hAnsi="Tahoma" w:cs="Tahoma"/>
        </w:rPr>
        <w:t>астоящему договору составляет 24 месяца</w:t>
      </w:r>
      <w:r>
        <w:rPr>
          <w:rFonts w:ascii="Tahoma" w:eastAsia="Tahoma" w:hAnsi="Tahoma" w:cs="Tahoma"/>
        </w:rPr>
        <w:t xml:space="preserve"> с даты  Акта </w:t>
      </w:r>
      <w:r>
        <w:rPr>
          <w:rFonts w:ascii="Tahoma" w:eastAsia="Tahoma" w:hAnsi="Tahoma" w:cs="Tahoma"/>
        </w:rPr>
        <w:br/>
        <w:t>сдачи</w:t>
      </w:r>
      <w:r>
        <w:rPr>
          <w:rFonts w:ascii="Tahoma" w:eastAsia="Tahoma" w:hAnsi="Tahoma" w:cs="Tahoma"/>
          <w:color w:val="000000"/>
        </w:rPr>
        <w:t>-приемки объекта</w:t>
      </w:r>
      <w:r>
        <w:rPr>
          <w:rFonts w:ascii="Tahoma" w:eastAsia="Tahoma" w:hAnsi="Tahoma" w:cs="Tahoma"/>
        </w:rPr>
        <w:t>. Исполнитель несет ответственность за недостатки (дефекты), обнаруженные в пределах гарантийного срока, если не докажет, что они произошли вследствие нормального износа объекта или его частей, неправильной его эксплуатации, ненадлежащего ремонта объекта, произведенного самим Заказчиком или привлеченными им третьими лицами</w:t>
      </w:r>
      <w:r w:rsidR="00BF582F">
        <w:rPr>
          <w:rFonts w:ascii="Tahoma" w:eastAsia="Tahoma" w:hAnsi="Tahoma" w:cs="Tahoma"/>
          <w:color w:val="000000"/>
        </w:rPr>
        <w:t>. В течение 24</w:t>
      </w:r>
      <w:r>
        <w:rPr>
          <w:rFonts w:ascii="Tahoma" w:eastAsia="Tahoma" w:hAnsi="Tahoma" w:cs="Tahoma"/>
          <w:color w:val="000000"/>
        </w:rPr>
        <w:t xml:space="preserve"> месяцев со дня сдачи готового Объекта Подрядчик гарантирует безвозмездно устранить выявленные дефекты и недостатки в работе с момента получения соответствующего уведомления от Заказчика.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6.2 Исполнитель не несет ответственности за недостатки, появившиеся вследствие естественного износа отдельных элементов конструкции и за возможные возникновения дефектов древесины («вспучивание» вагонки, изменение цвета, «набухание» дверей и окон от влаги, т.п.), а также на временные кровли из пергамина и рубероида. </w:t>
      </w:r>
    </w:p>
    <w:p w:rsidR="00472809" w:rsidRDefault="00A17238">
      <w:pPr>
        <w:spacing w:before="120" w:after="0" w:line="240" w:lineRule="auto"/>
        <w:ind w:left="-539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8. Порядок разрешения споров.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 xml:space="preserve">7.1. </w:t>
      </w:r>
      <w:r>
        <w:rPr>
          <w:rFonts w:ascii="Tahoma" w:eastAsia="Tahoma" w:hAnsi="Tahoma" w:cs="Tahoma"/>
          <w:spacing w:val="1"/>
        </w:rPr>
        <w:t xml:space="preserve">Все споры и разногласия по настоящему договору разрешаются сторонами </w:t>
      </w:r>
      <w:r>
        <w:rPr>
          <w:rFonts w:ascii="Tahoma" w:eastAsia="Tahoma" w:hAnsi="Tahoma" w:cs="Tahoma"/>
        </w:rPr>
        <w:t xml:space="preserve">путем переговоров, </w:t>
      </w:r>
      <w:r>
        <w:rPr>
          <w:rFonts w:ascii="Tahoma" w:eastAsia="Tahoma" w:hAnsi="Tahoma" w:cs="Tahoma"/>
          <w:color w:val="000000"/>
        </w:rPr>
        <w:t>а при не достижении согласия, споры разрешаются в судебном порядке в соответствии с действующим законодательством РФ.</w:t>
      </w:r>
    </w:p>
    <w:p w:rsidR="00472809" w:rsidRDefault="00A17238">
      <w:pPr>
        <w:spacing w:after="0" w:line="240" w:lineRule="auto"/>
        <w:ind w:left="-540" w:firstLine="5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7.2.  По настоящему договору устанавливается претензионный порядок урегулирования споров. Срок ответа на претензию устанавливается 10 календарных дней с момента ее получения.</w:t>
      </w:r>
    </w:p>
    <w:p w:rsidR="00472809" w:rsidRDefault="00A17238">
      <w:pPr>
        <w:spacing w:after="0" w:line="240" w:lineRule="auto"/>
        <w:ind w:left="-540" w:firstLine="540"/>
        <w:jc w:val="both"/>
        <w:rPr>
          <w:rFonts w:ascii="Tahoma" w:eastAsia="Tahoma" w:hAnsi="Tahoma" w:cs="Tahoma"/>
          <w:color w:val="00B050"/>
        </w:rPr>
      </w:pPr>
      <w:r>
        <w:rPr>
          <w:rFonts w:ascii="Tahoma" w:eastAsia="Tahoma" w:hAnsi="Tahoma" w:cs="Tahoma"/>
        </w:rPr>
        <w:t xml:space="preserve"> 7.2. В случае невозможности урегулирования возникающих споров, Стороны вправе обратиться в судебные органы </w:t>
      </w:r>
      <w:r>
        <w:rPr>
          <w:rFonts w:ascii="Tahoma" w:eastAsia="Tahoma" w:hAnsi="Tahoma" w:cs="Tahoma"/>
          <w:color w:val="000000"/>
        </w:rPr>
        <w:t>по месту нахождения</w:t>
      </w:r>
      <w:r>
        <w:rPr>
          <w:rFonts w:ascii="Tahoma" w:eastAsia="Tahoma" w:hAnsi="Tahoma" w:cs="Tahoma"/>
        </w:rPr>
        <w:t xml:space="preserve"> заказчика. </w:t>
      </w:r>
    </w:p>
    <w:p w:rsidR="00472809" w:rsidRDefault="00A17238">
      <w:pPr>
        <w:spacing w:before="120" w:after="0" w:line="240" w:lineRule="auto"/>
        <w:ind w:left="-539" w:firstLine="539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9. Срок действия договора и порядок его расторжения</w:t>
      </w:r>
    </w:p>
    <w:p w:rsidR="00472809" w:rsidRDefault="00A17238">
      <w:pPr>
        <w:spacing w:after="0" w:line="240" w:lineRule="auto"/>
        <w:ind w:left="-5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8.1. Настоящий договор вступает в силу с даты его подписания обеими сторонами и действует до полного исполнения сторонами своих обязательств по нему.</w:t>
      </w:r>
    </w:p>
    <w:p w:rsidR="00472809" w:rsidRDefault="00A17238">
      <w:pPr>
        <w:spacing w:after="0" w:line="240" w:lineRule="auto"/>
        <w:ind w:left="-5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8.2. Настоящий договор, может быть, расторгнут до окончания срока его действия только по основаниям, предусмотренным настоящим договором и ГК РФ.</w:t>
      </w:r>
    </w:p>
    <w:p w:rsidR="00472809" w:rsidRDefault="00A17238">
      <w:pPr>
        <w:spacing w:after="0" w:line="240" w:lineRule="auto"/>
        <w:ind w:left="-5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8.2.1. При досрочном расторжении настоящего договора стороны обязаны произвести все взаиморасчеты в течение 7 календарных дней с даты расторжения.</w:t>
      </w:r>
    </w:p>
    <w:p w:rsidR="00472809" w:rsidRDefault="00A17238">
      <w:pPr>
        <w:spacing w:before="120" w:after="0" w:line="240" w:lineRule="auto"/>
        <w:ind w:left="-539" w:firstLine="539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10. Прочие условия</w:t>
      </w:r>
    </w:p>
    <w:p w:rsidR="00472809" w:rsidRDefault="00A17238">
      <w:pPr>
        <w:numPr>
          <w:ilvl w:val="0"/>
          <w:numId w:val="1"/>
        </w:numPr>
        <w:tabs>
          <w:tab w:val="left" w:pos="480"/>
          <w:tab w:val="left" w:pos="-3119"/>
        </w:tabs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Настоящий договор составлен в двух аутентичных экземплярах, имеющих одинаковое содержание и юридическую силу – по одному для каждой из сторон, и вступает в силу </w:t>
      </w:r>
      <w:proofErr w:type="gramStart"/>
      <w:r>
        <w:rPr>
          <w:rFonts w:ascii="Tahoma" w:eastAsia="Tahoma" w:hAnsi="Tahoma" w:cs="Tahoma"/>
        </w:rPr>
        <w:t>с даты</w:t>
      </w:r>
      <w:proofErr w:type="gramEnd"/>
      <w:r>
        <w:rPr>
          <w:rFonts w:ascii="Tahoma" w:eastAsia="Tahoma" w:hAnsi="Tahoma" w:cs="Tahoma"/>
        </w:rPr>
        <w:t xml:space="preserve"> его подписания обеими сторонами.</w:t>
      </w:r>
    </w:p>
    <w:p w:rsidR="00472809" w:rsidRDefault="00A17238">
      <w:pPr>
        <w:numPr>
          <w:ilvl w:val="0"/>
          <w:numId w:val="1"/>
        </w:numPr>
        <w:tabs>
          <w:tab w:val="left" w:pos="480"/>
          <w:tab w:val="left" w:pos="-3119"/>
        </w:tabs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Во всем, что не урегулировано настоящим договором стороны руководствуются действующим законодательством РФ.</w:t>
      </w:r>
    </w:p>
    <w:p w:rsidR="00472809" w:rsidRDefault="00A17238">
      <w:pPr>
        <w:numPr>
          <w:ilvl w:val="0"/>
          <w:numId w:val="1"/>
        </w:numPr>
        <w:tabs>
          <w:tab w:val="left" w:pos="480"/>
          <w:tab w:val="left" w:pos="-3119"/>
        </w:tabs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Все дополнения и изменения и приложения к настоящему договору вступают в силу с момента их подписания обеими сторонами и являются неотъемлемой частью настоящего договора.</w:t>
      </w:r>
    </w:p>
    <w:p w:rsidR="00472809" w:rsidRDefault="00A17238">
      <w:pPr>
        <w:tabs>
          <w:tab w:val="left" w:pos="-3119"/>
        </w:tabs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9.4. В случае изменения реквизитов (почтовых, банковских, отгрузочных и т.п.), Стороны обязаны сообщить друг другу об этом в течение 3 (Трех)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неблагоприятных последствий.</w:t>
      </w:r>
    </w:p>
    <w:p w:rsidR="00472809" w:rsidRDefault="00A17238">
      <w:pPr>
        <w:tabs>
          <w:tab w:val="left" w:pos="-3119"/>
        </w:tabs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9.6. Настоящий Договор, приложения, дополнительные соглашения к нему и иные документы, относящиеся к настоящему Договору, выполненные с использованием средств факсимильной связи и электронной почты, имеют юридическую силу и обязательны для исполнения обеими Сторонами, что не освобождает Стороны от обязанности предоставления друг другу оригиналов документов на бумажном носителе в течение 30 (Тридцати) дней. </w:t>
      </w:r>
    </w:p>
    <w:p w:rsidR="00472809" w:rsidRDefault="00472809">
      <w:pPr>
        <w:tabs>
          <w:tab w:val="left" w:pos="-3119"/>
        </w:tabs>
        <w:spacing w:before="120" w:after="0" w:line="240" w:lineRule="auto"/>
        <w:ind w:left="-539" w:firstLine="539"/>
        <w:jc w:val="center"/>
        <w:rPr>
          <w:rFonts w:ascii="Tahoma" w:eastAsia="Tahoma" w:hAnsi="Tahoma" w:cs="Tahoma"/>
          <w:b/>
        </w:rPr>
      </w:pPr>
    </w:p>
    <w:p w:rsidR="00472809" w:rsidRDefault="00A17238">
      <w:pPr>
        <w:tabs>
          <w:tab w:val="left" w:pos="-3119"/>
        </w:tabs>
        <w:spacing w:before="120" w:after="0" w:line="240" w:lineRule="auto"/>
        <w:ind w:left="-539" w:firstLine="539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11. Приложения</w:t>
      </w:r>
    </w:p>
    <w:p w:rsidR="00472809" w:rsidRDefault="00A17238">
      <w:pPr>
        <w:tabs>
          <w:tab w:val="left" w:pos="-3119"/>
        </w:tabs>
        <w:spacing w:after="0"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 xml:space="preserve">1.Приложение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ahoma" w:eastAsia="Tahoma" w:hAnsi="Tahoma" w:cs="Tahoma"/>
          <w:b/>
        </w:rPr>
        <w:t>1.Технологические требования к качеству материалов и условия производства работ.</w:t>
      </w:r>
    </w:p>
    <w:p w:rsidR="00472809" w:rsidRDefault="00A17238">
      <w:pPr>
        <w:tabs>
          <w:tab w:val="left" w:pos="-3119"/>
        </w:tabs>
        <w:spacing w:after="0"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2.Приложение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ahoma" w:eastAsia="Tahoma" w:hAnsi="Tahoma" w:cs="Tahoma"/>
          <w:b/>
        </w:rPr>
        <w:t xml:space="preserve">2.Актприемки-сдачи.                                                                                               3.Приложение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ahoma" w:eastAsia="Tahoma" w:hAnsi="Tahoma" w:cs="Tahoma"/>
          <w:b/>
        </w:rPr>
        <w:t>3 Описание работ.</w:t>
      </w:r>
    </w:p>
    <w:p w:rsidR="00472809" w:rsidRDefault="00A17238">
      <w:pPr>
        <w:tabs>
          <w:tab w:val="left" w:pos="-3119"/>
        </w:tabs>
        <w:spacing w:after="0"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4.Приложение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ahoma" w:eastAsia="Tahoma" w:hAnsi="Tahoma" w:cs="Tahoma"/>
          <w:b/>
        </w:rPr>
        <w:t>4 Правила эксплуатации и уход за домом.</w:t>
      </w:r>
    </w:p>
    <w:p w:rsidR="00472809" w:rsidRDefault="00A17238">
      <w:pPr>
        <w:tabs>
          <w:tab w:val="left" w:pos="-3119"/>
        </w:tabs>
        <w:spacing w:after="0"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5.Приложение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ahoma" w:eastAsia="Tahoma" w:hAnsi="Tahoma" w:cs="Tahoma"/>
          <w:b/>
        </w:rPr>
        <w:t>5 Техническое задание и чертеж.</w:t>
      </w:r>
    </w:p>
    <w:p w:rsidR="00472809" w:rsidRDefault="00472809">
      <w:pPr>
        <w:tabs>
          <w:tab w:val="left" w:pos="-3119"/>
        </w:tabs>
        <w:spacing w:after="0" w:line="240" w:lineRule="auto"/>
        <w:jc w:val="both"/>
        <w:rPr>
          <w:rFonts w:ascii="Tahoma" w:eastAsia="Tahoma" w:hAnsi="Tahoma" w:cs="Tahoma"/>
          <w:b/>
          <w:color w:val="000000"/>
        </w:rPr>
      </w:pPr>
    </w:p>
    <w:p w:rsidR="00472809" w:rsidRDefault="0047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72809" w:rsidRDefault="0047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72809" w:rsidRDefault="00A17238">
      <w:pPr>
        <w:spacing w:after="0" w:line="240" w:lineRule="auto"/>
        <w:ind w:left="72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000000"/>
        </w:rPr>
        <w:t>12.Адреса</w:t>
      </w:r>
      <w:r>
        <w:rPr>
          <w:rFonts w:ascii="Tahoma" w:eastAsia="Tahoma" w:hAnsi="Tahoma" w:cs="Tahoma"/>
          <w:b/>
        </w:rPr>
        <w:t xml:space="preserve"> и реквизиты сторон</w:t>
      </w:r>
    </w:p>
    <w:p w:rsidR="00472809" w:rsidRDefault="00472809">
      <w:pPr>
        <w:spacing w:after="0" w:line="240" w:lineRule="auto"/>
        <w:ind w:left="720"/>
        <w:jc w:val="center"/>
        <w:rPr>
          <w:rFonts w:ascii="Tahoma" w:eastAsia="Tahoma" w:hAnsi="Tahoma" w:cs="Tahoma"/>
          <w:b/>
        </w:rPr>
      </w:pPr>
    </w:p>
    <w:p w:rsidR="00472809" w:rsidRDefault="00A17238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  Заказчик 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>Исполнитель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9"/>
        <w:gridCol w:w="4974"/>
      </w:tblGrid>
      <w:tr w:rsidR="00472809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ФИО: </w:t>
            </w:r>
          </w:p>
          <w:p w:rsidR="00472809" w:rsidRDefault="00472809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Индивидуальный предприниматель </w:t>
            </w:r>
          </w:p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Бердюгин Михаил Сергеевич</w:t>
            </w:r>
          </w:p>
        </w:tc>
      </w:tr>
      <w:tr w:rsidR="00472809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Паспорт: 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ИНН/ ОГРНИП 531312489582 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</w:rPr>
              <w:t>314533132200021</w:t>
            </w:r>
          </w:p>
        </w:tc>
      </w:tr>
      <w:tr w:rsidR="00472809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Выдан: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ОКПО: 0196047463</w:t>
            </w:r>
          </w:p>
        </w:tc>
      </w:tr>
      <w:tr w:rsidR="0047280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Зарегистрирован: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BF582F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Новгоро</w:t>
            </w:r>
            <w:bookmarkStart w:id="0" w:name="_GoBack"/>
            <w:bookmarkEnd w:id="0"/>
            <w:r>
              <w:rPr>
                <w:rFonts w:ascii="Tahoma" w:eastAsia="Tahoma" w:hAnsi="Tahoma" w:cs="Tahoma"/>
              </w:rPr>
              <w:t>дская обл. д. Русское Пестово</w:t>
            </w:r>
            <w:r w:rsidR="00A17238">
              <w:rPr>
                <w:rFonts w:ascii="Tahoma" w:eastAsia="Tahoma" w:hAnsi="Tahoma" w:cs="Tahoma"/>
              </w:rPr>
              <w:t xml:space="preserve"> ул. Школьная д.22</w:t>
            </w:r>
          </w:p>
        </w:tc>
      </w:tr>
      <w:tr w:rsidR="00472809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Адрес строительства: </w:t>
            </w:r>
            <w:r>
              <w:rPr>
                <w:rFonts w:ascii="Tahoma" w:eastAsia="Tahoma" w:hAnsi="Tahoma" w:cs="Tahoma"/>
                <w:color w:val="000000"/>
                <w:shd w:val="clear" w:color="auto" w:fill="FFFFFF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Индекс: 174510</w:t>
            </w:r>
          </w:p>
        </w:tc>
      </w:tr>
      <w:tr w:rsidR="00472809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  <w:shd w:val="clear" w:color="auto" w:fill="FFFFFF"/>
              </w:rPr>
              <w:t xml:space="preserve">Тел/факс: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Тел/факс 8-996-939-89-99</w:t>
            </w:r>
          </w:p>
        </w:tc>
      </w:tr>
      <w:tr w:rsidR="00472809" w:rsidRPr="00C6431A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e-</w:t>
            </w:r>
            <w:proofErr w:type="spellStart"/>
            <w:r>
              <w:rPr>
                <w:rFonts w:ascii="Tahoma" w:eastAsia="Tahoma" w:hAnsi="Tahoma" w:cs="Tahoma"/>
              </w:rPr>
              <w:t>mail</w:t>
            </w:r>
            <w:proofErr w:type="spellEnd"/>
            <w:r>
              <w:rPr>
                <w:rFonts w:ascii="Tahoma" w:eastAsia="Tahoma" w:hAnsi="Tahoma" w:cs="Tahoma"/>
              </w:rPr>
              <w:t xml:space="preserve">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Pr="005252C7" w:rsidRDefault="00A17238">
            <w:pPr>
              <w:spacing w:after="0" w:line="240" w:lineRule="auto"/>
              <w:rPr>
                <w:lang w:val="en-US"/>
              </w:rPr>
            </w:pPr>
            <w:r w:rsidRPr="00BF582F">
              <w:rPr>
                <w:rFonts w:ascii="Tahoma" w:eastAsia="Tahoma" w:hAnsi="Tahoma" w:cs="Tahoma"/>
                <w:lang w:val="en-US"/>
              </w:rPr>
              <w:t>e</w:t>
            </w:r>
            <w:r w:rsidRPr="005252C7">
              <w:rPr>
                <w:rFonts w:ascii="Tahoma" w:eastAsia="Tahoma" w:hAnsi="Tahoma" w:cs="Tahoma"/>
                <w:lang w:val="en-US"/>
              </w:rPr>
              <w:t>-</w:t>
            </w:r>
            <w:r w:rsidRPr="00BF582F">
              <w:rPr>
                <w:rFonts w:ascii="Tahoma" w:eastAsia="Tahoma" w:hAnsi="Tahoma" w:cs="Tahoma"/>
                <w:lang w:val="en-US"/>
              </w:rPr>
              <w:t>mail</w:t>
            </w:r>
            <w:r w:rsidRPr="005252C7">
              <w:rPr>
                <w:rFonts w:ascii="Tahoma" w:eastAsia="Tahoma" w:hAnsi="Tahoma" w:cs="Tahoma"/>
                <w:lang w:val="en-US"/>
              </w:rPr>
              <w:t xml:space="preserve">  </w:t>
            </w:r>
            <w:r w:rsidRPr="00BF582F">
              <w:rPr>
                <w:rFonts w:ascii="Tahoma" w:eastAsia="Tahoma" w:hAnsi="Tahoma" w:cs="Tahoma"/>
                <w:lang w:val="en-US"/>
              </w:rPr>
              <w:t>domastroy</w:t>
            </w:r>
            <w:r w:rsidRPr="005252C7">
              <w:rPr>
                <w:rFonts w:ascii="Tahoma" w:eastAsia="Tahoma" w:hAnsi="Tahoma" w:cs="Tahoma"/>
                <w:lang w:val="en-US"/>
              </w:rPr>
              <w:t>53@</w:t>
            </w:r>
            <w:r w:rsidRPr="00BF582F">
              <w:rPr>
                <w:rFonts w:ascii="Tahoma" w:eastAsia="Tahoma" w:hAnsi="Tahoma" w:cs="Tahoma"/>
                <w:lang w:val="en-US"/>
              </w:rPr>
              <w:t>yandex</w:t>
            </w:r>
            <w:r w:rsidRPr="005252C7">
              <w:rPr>
                <w:rFonts w:ascii="Tahoma" w:eastAsia="Tahoma" w:hAnsi="Tahoma" w:cs="Tahoma"/>
                <w:lang w:val="en-US"/>
              </w:rPr>
              <w:t>.</w:t>
            </w:r>
            <w:r w:rsidRPr="00BF582F">
              <w:rPr>
                <w:rFonts w:ascii="Tahoma" w:eastAsia="Tahoma" w:hAnsi="Tahoma" w:cs="Tahoma"/>
                <w:lang w:val="en-US"/>
              </w:rPr>
              <w:t>ru</w:t>
            </w:r>
          </w:p>
        </w:tc>
      </w:tr>
    </w:tbl>
    <w:p w:rsidR="00472809" w:rsidRPr="005252C7" w:rsidRDefault="00472809">
      <w:pPr>
        <w:spacing w:after="0" w:line="240" w:lineRule="auto"/>
        <w:rPr>
          <w:rFonts w:ascii="Tahoma" w:eastAsia="Tahoma" w:hAnsi="Tahoma" w:cs="Tahoma"/>
          <w:b/>
          <w:lang w:val="en-US"/>
        </w:rPr>
      </w:pPr>
    </w:p>
    <w:p w:rsidR="00472809" w:rsidRDefault="00A17238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Заказчик:                                                                   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>Исполнитель: Бердюгин М.С.</w:t>
      </w:r>
    </w:p>
    <w:p w:rsidR="00472809" w:rsidRDefault="00472809">
      <w:pPr>
        <w:spacing w:before="80" w:after="80" w:line="240" w:lineRule="auto"/>
        <w:rPr>
          <w:rFonts w:ascii="Tahoma" w:eastAsia="Tahoma" w:hAnsi="Tahoma" w:cs="Tahoma"/>
        </w:rPr>
      </w:pPr>
    </w:p>
    <w:p w:rsidR="00472809" w:rsidRDefault="00A17238">
      <w:pPr>
        <w:spacing w:before="80" w:after="8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«_____» _______________2017г.                                    «_____»_______________2017г.                                 </w:t>
      </w:r>
    </w:p>
    <w:p w:rsidR="00472809" w:rsidRDefault="00A17238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</w:t>
      </w:r>
    </w:p>
    <w:p w:rsidR="00472809" w:rsidRDefault="004728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ahoma" w:eastAsia="Tahoma" w:hAnsi="Tahoma" w:cs="Tahoma"/>
        </w:rPr>
        <w:t>1</w:t>
      </w: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к До</w:t>
      </w:r>
      <w:r w:rsidR="00BF582F">
        <w:rPr>
          <w:rFonts w:ascii="Tahoma" w:eastAsia="Tahoma" w:hAnsi="Tahoma" w:cs="Tahoma"/>
          <w:b/>
        </w:rPr>
        <w:t>говору подряда 707/2017   от «01» января</w:t>
      </w:r>
      <w:r>
        <w:rPr>
          <w:rFonts w:ascii="Tahoma" w:eastAsia="Tahoma" w:hAnsi="Tahoma" w:cs="Tahoma"/>
          <w:b/>
        </w:rPr>
        <w:t xml:space="preserve"> 2017г.</w:t>
      </w: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  <w:b/>
        </w:rPr>
      </w:pP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Технологические требования к качеству материалов и условия производства работ.</w:t>
      </w: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A17238">
      <w:pPr>
        <w:spacing w:after="0" w:line="240" w:lineRule="auto"/>
        <w:jc w:val="both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</w:rPr>
        <w:t xml:space="preserve">1.Межвенцовое соединение бруса производится на гвозди 200мм. 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2.Угловое соединение бруса производится   в «Теплый не продуваемый угол».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 xml:space="preserve">3.Брусовые перегородки крепятся к несущим (наружным) стенам и между собой встык на гвозди с заглубление до 35мм. </w:t>
      </w:r>
      <w:r>
        <w:rPr>
          <w:rFonts w:ascii="Tahoma" w:eastAsia="Tahoma" w:hAnsi="Tahoma" w:cs="Tahoma"/>
          <w:color w:val="000000"/>
        </w:rPr>
        <w:t xml:space="preserve">4.Все деревянные элементы конструкции соединяются при помощи строительных гвоздей. 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(черных), за исключением коробок дверей и окон, а также вагонки как изнутри, так и снаружи. Размеры и количество гвоздей для крепления и соединения элементов конструкции выбираются в соответствии с ТУ для соединения (крепления) данных элементов конструкции.</w:t>
      </w:r>
    </w:p>
    <w:p w:rsidR="00472809" w:rsidRDefault="00A17238">
      <w:pPr>
        <w:spacing w:after="0" w:line="240" w:lineRule="auto"/>
        <w:jc w:val="both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</w:rPr>
        <w:t>5.</w:t>
      </w:r>
      <w:r>
        <w:rPr>
          <w:rFonts w:ascii="Tahoma" w:eastAsia="Tahoma" w:hAnsi="Tahoma" w:cs="Tahoma"/>
          <w:color w:val="000000"/>
        </w:rPr>
        <w:t>Обработка половых лаг антисептиками и прочими огн</w:t>
      </w:r>
      <w:proofErr w:type="gramStart"/>
      <w:r>
        <w:rPr>
          <w:rFonts w:ascii="Tahoma" w:eastAsia="Tahoma" w:hAnsi="Tahoma" w:cs="Tahoma"/>
          <w:color w:val="000000"/>
        </w:rPr>
        <w:t>е-</w:t>
      </w:r>
      <w:proofErr w:type="gramEnd"/>
      <w:r>
        <w:rPr>
          <w:rFonts w:ascii="Tahoma" w:eastAsia="Tahoma" w:hAnsi="Tahoma" w:cs="Tahoma"/>
          <w:color w:val="000000"/>
        </w:rPr>
        <w:t xml:space="preserve">, влага-, </w:t>
      </w:r>
      <w:proofErr w:type="spellStart"/>
      <w:r>
        <w:rPr>
          <w:rFonts w:ascii="Tahoma" w:eastAsia="Tahoma" w:hAnsi="Tahoma" w:cs="Tahoma"/>
          <w:color w:val="000000"/>
        </w:rPr>
        <w:t>биозащитными</w:t>
      </w:r>
      <w:proofErr w:type="spellEnd"/>
      <w:r>
        <w:rPr>
          <w:rFonts w:ascii="Tahoma" w:eastAsia="Tahoma" w:hAnsi="Tahoma" w:cs="Tahoma"/>
          <w:color w:val="000000"/>
        </w:rPr>
        <w:t xml:space="preserve"> составами -  не включена. 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6.В процессе усушки деревянных элементов происходит образование: щелей, трещин; перекосов дверных и оконных проемов; деформации изгиба и кручения (в основном брусовых элементов), что не является нарушением технологии сборки деревянных конструкций. Устраняется Заказчиком либо силами Исполнителя за счет Заказчика в зимний период.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7.При неблагоприятных погодных условиях (влажность, высока температура воздуха) либо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неправильной эксплуатации здания (без проветривания помещений) возможно проявление естественной для древесины плесени и поверхностной гнили (синего или черного цвета), </w:t>
      </w:r>
      <w:r>
        <w:rPr>
          <w:rFonts w:ascii="Tahoma" w:eastAsia="Tahoma" w:hAnsi="Tahoma" w:cs="Tahoma"/>
        </w:rPr>
        <w:lastRenderedPageBreak/>
        <w:t>которые в процессе сушки и проветривания дерева удаляются с помощью специальных составов силами и за счёт Заказчика либо силами Исполнителя за счет Заказчика.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9.На брусе, обрезном материале, вагонки, доске пола допускается наличие сколов, трещин, транспортировочных повреждений и загрязнений.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10.На оконных, дверных блоках не допускается присутствие сколов, трещин, следов шпатлевки, транспортировочных повреждений и загрязнений.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  <w:color w:val="00B050"/>
        </w:rPr>
      </w:pPr>
      <w:r>
        <w:rPr>
          <w:rFonts w:ascii="Tahoma" w:eastAsia="Tahoma" w:hAnsi="Tahoma" w:cs="Tahoma"/>
        </w:rPr>
        <w:t xml:space="preserve">11.Допускается перепад размеров по длине, ширине и высоте, а также неправильная геометрия стыковочных соединений как вагонки, доски пола, бруса, обрезного и не обрезного материала так и других элементов конструкции, вследствие неизбежных технологических сбоев при обработке древесины. 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12. На всех деревянных элементах конструкции присутствуют ((здоровые) (невыпадные)) сучки различной конструкции, цвета и размера, а также смоляные карманы. В </w:t>
      </w:r>
      <w:proofErr w:type="gramStart"/>
      <w:r>
        <w:rPr>
          <w:rFonts w:ascii="Tahoma" w:eastAsia="Tahoma" w:hAnsi="Tahoma" w:cs="Tahoma"/>
        </w:rPr>
        <w:t>поставляемой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вагонке</w:t>
      </w:r>
      <w:proofErr w:type="spellEnd"/>
      <w:r>
        <w:rPr>
          <w:rFonts w:ascii="Tahoma" w:eastAsia="Tahoma" w:hAnsi="Tahoma" w:cs="Tahoma"/>
        </w:rPr>
        <w:t xml:space="preserve"> допускается наличие выпадных сучков (по независящим от Исполнителя причинам)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Отверстия</w:t>
      </w:r>
      <w:proofErr w:type="gramEnd"/>
      <w:r>
        <w:rPr>
          <w:rFonts w:ascii="Tahoma" w:eastAsia="Tahoma" w:hAnsi="Tahoma" w:cs="Tahoma"/>
        </w:rPr>
        <w:t xml:space="preserve"> от которых заделываются </w:t>
      </w:r>
      <w:r>
        <w:rPr>
          <w:rFonts w:ascii="Tahoma" w:eastAsia="Tahoma" w:hAnsi="Tahoma" w:cs="Tahoma"/>
          <w:color w:val="000000"/>
        </w:rPr>
        <w:t>Исполнителем</w:t>
      </w:r>
      <w:r>
        <w:rPr>
          <w:rFonts w:ascii="Tahoma" w:eastAsia="Tahoma" w:hAnsi="Tahoma" w:cs="Tahoma"/>
          <w:b/>
          <w:color w:val="FF0000"/>
        </w:rPr>
        <w:t xml:space="preserve"> </w:t>
      </w:r>
      <w:r>
        <w:rPr>
          <w:rFonts w:ascii="Tahoma" w:eastAsia="Tahoma" w:hAnsi="Tahoma" w:cs="Tahoma"/>
        </w:rPr>
        <w:t>при помощи шпатлевки для дерева.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13.Коробки дверей и окон </w:t>
      </w:r>
      <w:proofErr w:type="gramStart"/>
      <w:r>
        <w:rPr>
          <w:rFonts w:ascii="Tahoma" w:eastAsia="Tahoma" w:hAnsi="Tahoma" w:cs="Tahoma"/>
        </w:rPr>
        <w:t xml:space="preserve">крепятся на </w:t>
      </w:r>
      <w:proofErr w:type="spellStart"/>
      <w:r>
        <w:rPr>
          <w:rFonts w:ascii="Tahoma" w:eastAsia="Tahoma" w:hAnsi="Tahoma" w:cs="Tahoma"/>
        </w:rPr>
        <w:t>саморезы</w:t>
      </w:r>
      <w:proofErr w:type="spellEnd"/>
      <w:r>
        <w:rPr>
          <w:rFonts w:ascii="Tahoma" w:eastAsia="Tahoma" w:hAnsi="Tahoma" w:cs="Tahoma"/>
        </w:rPr>
        <w:t xml:space="preserve"> в соответствующие проемы устанавливаются</w:t>
      </w:r>
      <w:proofErr w:type="gramEnd"/>
      <w:r>
        <w:rPr>
          <w:rFonts w:ascii="Tahoma" w:eastAsia="Tahoma" w:hAnsi="Tahoma" w:cs="Tahoma"/>
        </w:rPr>
        <w:t xml:space="preserve"> направляющие бруски (ройки).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14. При монтаже деревянных конструкций допускается стыковки материала на элементах строения, превышающие размер свыше 6-ти метров, плинтуса (свыше 3-ех метров). 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15.В случае если материал Исполнителя, поставленный к месту строительства соответствует описанию, приложенному выше, но по каким-либо личным мотивам не устраивает Заказчика, предусматривается вариант замены материала Исполнителя на материал Заказчика с учетом Вычета стоимости материала Исполнителя по его закупочной ценам и с учетом привоза, вывоза, погрузки и разгрузки этого материала.</w:t>
      </w:r>
      <w:proofErr w:type="gramEnd"/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  <w:i/>
          <w:color w:val="FF0000"/>
        </w:rPr>
      </w:pPr>
      <w:r>
        <w:rPr>
          <w:rFonts w:ascii="Tahoma" w:eastAsia="Tahoma" w:hAnsi="Tahoma" w:cs="Tahoma"/>
        </w:rPr>
        <w:t xml:space="preserve">16.При невозможности подъезда транспортного средства, доставившего строительные материалы непосредственно к месту строительства (в пределах 5м до места складирования), перенос материалов на расстояние, превышающее этот предел, оплачивается дополнительно из расчёта 2000 (две тысячи) руб./м3 за каждые дополнительные 5 метров переноски. 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17.Допускается отклонение элементов конструкции от вертикального и горизонтального уровней, но не влияющее на несущие свойства конструкции. </w:t>
      </w:r>
      <w:proofErr w:type="gramEnd"/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18.Обшивка стен мансардного этажа вагонкой производится горизонтально.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19.По окончании строительства ЗАКАЗЧИК Обязан обеспечить постоянное проветривание помещений 1-го и 2-го этажа, во избежание появления грибка, плесени и иных деревянных микроорганизмов. 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20.ЗАКАЗЧИК обязан в течение 5 (пяти) дней после завершения строительства произвести внутреннюю и наружную антисептическую обработку здания.</w:t>
      </w:r>
      <w:r>
        <w:rPr>
          <w:rFonts w:ascii="Tahoma" w:eastAsia="Tahoma" w:hAnsi="Tahoma" w:cs="Tahoma"/>
          <w:b/>
          <w:color w:val="FF0000"/>
        </w:rPr>
        <w:t xml:space="preserve"> 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>21. Остатки материала (превышающие заложенные в смету объемы и количество) оставшиеся после стр</w:t>
      </w:r>
      <w:r>
        <w:rPr>
          <w:rFonts w:ascii="Tahoma" w:eastAsia="Tahoma" w:hAnsi="Tahoma" w:cs="Tahoma"/>
          <w:color w:val="000000"/>
        </w:rPr>
        <w:t xml:space="preserve">оительства вывозятся Исполнителем. 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22. Строительный мусор остается на территории заказчика и складируется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в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местах,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согласованных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с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Заказчиком</w:t>
      </w:r>
      <w:r>
        <w:rPr>
          <w:rFonts w:ascii="Tahoma" w:eastAsia="Tahoma" w:hAnsi="Tahoma" w:cs="Tahoma"/>
        </w:rPr>
        <w:t>. Вывоз осуществляет заказчик за свой счет.</w:t>
      </w:r>
    </w:p>
    <w:p w:rsidR="00472809" w:rsidRDefault="00472809">
      <w:pPr>
        <w:spacing w:after="0" w:line="240" w:lineRule="auto"/>
        <w:ind w:right="-185"/>
        <w:jc w:val="both"/>
        <w:rPr>
          <w:rFonts w:ascii="Tahoma" w:eastAsia="Tahoma" w:hAnsi="Tahoma" w:cs="Tahoma"/>
          <w:color w:val="000000"/>
        </w:rPr>
      </w:pPr>
    </w:p>
    <w:p w:rsidR="00472809" w:rsidRDefault="00472809">
      <w:pPr>
        <w:spacing w:after="0" w:line="240" w:lineRule="auto"/>
        <w:ind w:right="-185"/>
        <w:rPr>
          <w:rFonts w:ascii="Tahoma" w:eastAsia="Tahoma" w:hAnsi="Tahoma" w:cs="Tahoma"/>
        </w:rPr>
      </w:pPr>
    </w:p>
    <w:p w:rsidR="00472809" w:rsidRDefault="00A17238">
      <w:pPr>
        <w:tabs>
          <w:tab w:val="left" w:pos="18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Исполнитель: Бердюгин М.С. __________                          Заказчик:</w:t>
      </w:r>
      <w:r>
        <w:rPr>
          <w:rFonts w:ascii="Tahoma" w:eastAsia="Tahoma" w:hAnsi="Tahoma" w:cs="Tahoma"/>
          <w:b/>
        </w:rPr>
        <w:t xml:space="preserve"> _________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«_____» _______________2017г.      </w:t>
      </w:r>
      <w:r w:rsidR="00BF582F">
        <w:rPr>
          <w:rFonts w:ascii="Tahoma" w:eastAsia="Tahoma" w:hAnsi="Tahoma" w:cs="Tahoma"/>
        </w:rPr>
        <w:t xml:space="preserve">                           </w:t>
      </w:r>
      <w:r>
        <w:rPr>
          <w:rFonts w:ascii="Tahoma" w:eastAsia="Tahoma" w:hAnsi="Tahoma" w:cs="Tahoma"/>
        </w:rPr>
        <w:t>«_____»_______________2017г.</w:t>
      </w:r>
    </w:p>
    <w:p w:rsidR="00472809" w:rsidRDefault="00A172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BF582F" w:rsidRDefault="00BF582F" w:rsidP="00BF582F">
      <w:pPr>
        <w:spacing w:after="0" w:line="240" w:lineRule="auto"/>
        <w:rPr>
          <w:rFonts w:ascii="Tahoma" w:eastAsia="Tahoma" w:hAnsi="Tahoma" w:cs="Tahoma"/>
        </w:rPr>
      </w:pP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ahoma" w:eastAsia="Tahoma" w:hAnsi="Tahoma" w:cs="Tahoma"/>
        </w:rPr>
        <w:t>2</w:t>
      </w: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к До</w:t>
      </w:r>
      <w:r w:rsidR="0073345D">
        <w:rPr>
          <w:rFonts w:ascii="Tahoma" w:eastAsia="Tahoma" w:hAnsi="Tahoma" w:cs="Tahoma"/>
          <w:b/>
        </w:rPr>
        <w:t>говору подряда 707/2017   от «01» января</w:t>
      </w:r>
      <w:r>
        <w:rPr>
          <w:rFonts w:ascii="Tahoma" w:eastAsia="Tahoma" w:hAnsi="Tahoma" w:cs="Tahoma"/>
          <w:b/>
        </w:rPr>
        <w:t xml:space="preserve"> 2017г.</w:t>
      </w: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 xml:space="preserve">Акт сдачи-приемки-работ </w:t>
      </w:r>
    </w:p>
    <w:p w:rsidR="00472809" w:rsidRDefault="00472809">
      <w:pPr>
        <w:spacing w:after="0" w:line="240" w:lineRule="auto"/>
        <w:jc w:val="right"/>
        <w:rPr>
          <w:rFonts w:ascii="Tahoma" w:eastAsia="Tahoma" w:hAnsi="Tahoma" w:cs="Tahoma"/>
        </w:rPr>
      </w:pPr>
    </w:p>
    <w:p w:rsidR="00472809" w:rsidRDefault="00A17238">
      <w:pPr>
        <w:tabs>
          <w:tab w:val="left" w:pos="1007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Во исполнение Договора подряда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ahoma" w:eastAsia="Tahoma" w:hAnsi="Tahoma" w:cs="Tahoma"/>
        </w:rPr>
        <w:t xml:space="preserve">707/2017 на строительство бани из бруса с мансардой в комплектации под ключ с наружным размером 6.0 х 6.0, заключенного «10» Марта 2017г., Исполнитель в лице </w:t>
      </w:r>
      <w:proofErr w:type="spellStart"/>
      <w:r>
        <w:rPr>
          <w:rFonts w:ascii="Tahoma" w:eastAsia="Tahoma" w:hAnsi="Tahoma" w:cs="Tahoma"/>
        </w:rPr>
        <w:t>Бердюгина</w:t>
      </w:r>
      <w:proofErr w:type="spellEnd"/>
      <w:r>
        <w:rPr>
          <w:rFonts w:ascii="Tahoma" w:eastAsia="Tahoma" w:hAnsi="Tahoma" w:cs="Tahoma"/>
        </w:rPr>
        <w:t xml:space="preserve"> Михаила Сергеевича сдает, а Заказчик в лице Иванов Иван Иванович принимает работы по изготовлению и установке дома-бани из бруса с мансардой и террасой в комплектации под (ключ-усадку) с наружным</w:t>
      </w:r>
      <w:proofErr w:type="gramEnd"/>
      <w:r>
        <w:rPr>
          <w:rFonts w:ascii="Tahoma" w:eastAsia="Tahoma" w:hAnsi="Tahoma" w:cs="Tahoma"/>
        </w:rPr>
        <w:t xml:space="preserve"> размером 6.0х</w:t>
      </w:r>
      <w:proofErr w:type="gramStart"/>
      <w:r>
        <w:rPr>
          <w:rFonts w:ascii="Tahoma" w:eastAsia="Tahoma" w:hAnsi="Tahoma" w:cs="Tahoma"/>
        </w:rPr>
        <w:t>6</w:t>
      </w:r>
      <w:proofErr w:type="gramEnd"/>
      <w:r>
        <w:rPr>
          <w:rFonts w:ascii="Tahoma" w:eastAsia="Tahoma" w:hAnsi="Tahoma" w:cs="Tahoma"/>
        </w:rPr>
        <w:t>.0 (Объект) по адресу: _________________________________________________________________________________</w:t>
      </w:r>
    </w:p>
    <w:p w:rsidR="00472809" w:rsidRDefault="00472809">
      <w:pPr>
        <w:spacing w:after="0" w:line="240" w:lineRule="auto"/>
        <w:ind w:right="424"/>
        <w:jc w:val="both"/>
        <w:rPr>
          <w:rFonts w:ascii="Tahoma" w:eastAsia="Tahoma" w:hAnsi="Tahoma" w:cs="Tahoma"/>
          <w:color w:val="000000"/>
        </w:rPr>
      </w:pPr>
    </w:p>
    <w:p w:rsidR="00472809" w:rsidRDefault="00A17238">
      <w:pPr>
        <w:spacing w:after="0" w:line="240" w:lineRule="auto"/>
        <w:ind w:right="424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При приемке Объекта обнаружены и устранены следующие недостатки:</w:t>
      </w:r>
    </w:p>
    <w:p w:rsidR="00472809" w:rsidRDefault="00A17238">
      <w:pPr>
        <w:spacing w:after="0" w:line="240" w:lineRule="auto"/>
        <w:ind w:right="424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809" w:rsidRDefault="004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  <w:color w:val="000000"/>
        </w:rPr>
      </w:pPr>
    </w:p>
    <w:p w:rsidR="00472809" w:rsidRDefault="00A1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Замечания Заказчика: _________________________________________________________________________________</w:t>
      </w:r>
    </w:p>
    <w:p w:rsidR="00472809" w:rsidRDefault="00A1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__________________________________________________________________________________________________________________________________________________________________</w:t>
      </w:r>
    </w:p>
    <w:p w:rsidR="00472809" w:rsidRDefault="004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</w:p>
    <w:p w:rsidR="00472809" w:rsidRDefault="00A1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Качество работы проверено Заказчиком в присутствии исполнителя и соответствует требованиям Договора и техническому заданию. </w:t>
      </w:r>
    </w:p>
    <w:p w:rsidR="00472809" w:rsidRDefault="004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</w:p>
    <w:p w:rsidR="00472809" w:rsidRDefault="00A1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Согласно представленным документам договорная цена Объекта составляет </w:t>
      </w:r>
      <w:r>
        <w:rPr>
          <w:rFonts w:ascii="Tahoma" w:eastAsia="Tahoma" w:hAnsi="Tahoma" w:cs="Tahoma"/>
          <w:b/>
        </w:rPr>
        <w:t>000.000 (рублей).</w:t>
      </w:r>
    </w:p>
    <w:p w:rsidR="00472809" w:rsidRDefault="004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</w:p>
    <w:p w:rsidR="00472809" w:rsidRDefault="00A1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Выполненные Исполнителем работы оформлены надлежащим образом и приняты полностью (комплектно).</w:t>
      </w:r>
    </w:p>
    <w:p w:rsidR="00472809" w:rsidRDefault="00A1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Заказчик претензий к выполненным работам не имеет и </w:t>
      </w:r>
      <w:proofErr w:type="gramStart"/>
      <w:r>
        <w:rPr>
          <w:rFonts w:ascii="Tahoma" w:eastAsia="Tahoma" w:hAnsi="Tahoma" w:cs="Tahoma"/>
        </w:rPr>
        <w:t>оплатил полную стоимость работ</w:t>
      </w:r>
      <w:proofErr w:type="gramEnd"/>
      <w:r>
        <w:rPr>
          <w:rFonts w:ascii="Tahoma" w:eastAsia="Tahoma" w:hAnsi="Tahoma" w:cs="Tahoma"/>
        </w:rPr>
        <w:t xml:space="preserve"> по Договору в размере: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- предоплата (аванс) </w:t>
      </w:r>
      <w:r>
        <w:rPr>
          <w:rFonts w:ascii="Tahoma" w:eastAsia="Tahoma" w:hAnsi="Tahoma" w:cs="Tahoma"/>
          <w:b/>
        </w:rPr>
        <w:t>000.000 (рублей).</w:t>
      </w:r>
    </w:p>
    <w:p w:rsidR="00472809" w:rsidRDefault="00A1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по факту выполненных работ </w:t>
      </w:r>
      <w:r>
        <w:rPr>
          <w:rFonts w:ascii="Tahoma" w:eastAsia="Tahoma" w:hAnsi="Tahoma" w:cs="Tahoma"/>
          <w:b/>
        </w:rPr>
        <w:t>000.000 (рублей).</w:t>
      </w:r>
    </w:p>
    <w:p w:rsidR="00472809" w:rsidRDefault="004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</w:p>
    <w:p w:rsidR="00472809" w:rsidRDefault="00A1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Гарантийные обязательства вступают в силу с момента подписания данного Акта сдачи-приемки работ.</w:t>
      </w:r>
    </w:p>
    <w:p w:rsidR="00472809" w:rsidRDefault="004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</w:p>
    <w:p w:rsidR="00472809" w:rsidRDefault="00A1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Настоящий Акт сдачи-приемки работ составлен в 2 (двух) экземплярах, один из которых находится у Исполнителя, второй - у Заказчика.</w:t>
      </w:r>
    </w:p>
    <w:p w:rsidR="00472809" w:rsidRDefault="004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</w:p>
    <w:p w:rsidR="00472809" w:rsidRDefault="00A17238">
      <w:pPr>
        <w:tabs>
          <w:tab w:val="left" w:pos="18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Исполнитель: Бердюгин М.С. ____________                       Заказчик:</w:t>
      </w:r>
      <w:r>
        <w:rPr>
          <w:rFonts w:ascii="Tahoma" w:eastAsia="Tahoma" w:hAnsi="Tahoma" w:cs="Tahoma"/>
          <w:b/>
        </w:rPr>
        <w:t xml:space="preserve"> ____________</w:t>
      </w:r>
    </w:p>
    <w:p w:rsidR="00472809" w:rsidRDefault="00472809">
      <w:pPr>
        <w:spacing w:after="0" w:line="240" w:lineRule="auto"/>
        <w:rPr>
          <w:rFonts w:ascii="Tahoma" w:eastAsia="Tahoma" w:hAnsi="Tahoma" w:cs="Tahoma"/>
        </w:rPr>
      </w:pPr>
    </w:p>
    <w:p w:rsidR="00472809" w:rsidRDefault="00A17238">
      <w:pPr>
        <w:spacing w:before="80" w:after="8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«_____» _______________2017г.                                         «_____»_______________2017г.</w:t>
      </w:r>
    </w:p>
    <w:p w:rsidR="00472809" w:rsidRDefault="00472809">
      <w:pPr>
        <w:spacing w:after="0" w:line="240" w:lineRule="auto"/>
        <w:rPr>
          <w:rFonts w:ascii="Tahoma" w:eastAsia="Tahoma" w:hAnsi="Tahoma" w:cs="Tahoma"/>
        </w:rPr>
      </w:pPr>
    </w:p>
    <w:p w:rsidR="00472809" w:rsidRDefault="00A17238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472809" w:rsidRDefault="00472809">
      <w:pPr>
        <w:spacing w:after="0" w:line="240" w:lineRule="auto"/>
        <w:rPr>
          <w:rFonts w:ascii="Tahoma" w:eastAsia="Tahoma" w:hAnsi="Tahoma" w:cs="Tahoma"/>
        </w:rPr>
      </w:pP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ahoma" w:eastAsia="Tahoma" w:hAnsi="Tahoma" w:cs="Tahoma"/>
        </w:rPr>
        <w:t>3</w:t>
      </w: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к До</w:t>
      </w:r>
      <w:r w:rsidR="0073345D">
        <w:rPr>
          <w:rFonts w:ascii="Tahoma" w:eastAsia="Tahoma" w:hAnsi="Tahoma" w:cs="Tahoma"/>
          <w:b/>
        </w:rPr>
        <w:t>говору подряда 707/2017   от «01» января</w:t>
      </w:r>
      <w:r>
        <w:rPr>
          <w:rFonts w:ascii="Tahoma" w:eastAsia="Tahoma" w:hAnsi="Tahoma" w:cs="Tahoma"/>
          <w:b/>
        </w:rPr>
        <w:t xml:space="preserve"> 2017г.</w:t>
      </w:r>
    </w:p>
    <w:p w:rsidR="00472809" w:rsidRDefault="00472809">
      <w:pPr>
        <w:tabs>
          <w:tab w:val="left" w:pos="1860"/>
        </w:tabs>
        <w:spacing w:after="0" w:line="240" w:lineRule="auto"/>
        <w:jc w:val="center"/>
        <w:rPr>
          <w:rFonts w:ascii="Tahoma" w:eastAsia="Tahoma" w:hAnsi="Tahoma" w:cs="Tahoma"/>
          <w:b/>
        </w:rPr>
      </w:pPr>
    </w:p>
    <w:p w:rsidR="00472809" w:rsidRDefault="00A17238">
      <w:pPr>
        <w:tabs>
          <w:tab w:val="left" w:pos="1860"/>
        </w:tabs>
        <w:spacing w:after="0" w:line="24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Описание работ.</w:t>
      </w:r>
    </w:p>
    <w:p w:rsidR="00472809" w:rsidRDefault="00472809">
      <w:pPr>
        <w:tabs>
          <w:tab w:val="left" w:pos="1860"/>
        </w:tabs>
        <w:spacing w:after="0" w:line="240" w:lineRule="auto"/>
        <w:rPr>
          <w:rFonts w:ascii="Tahoma" w:eastAsia="Tahoma" w:hAnsi="Tahoma" w:cs="Tahoma"/>
          <w:color w:val="000000"/>
        </w:rPr>
      </w:pP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Сборка стен из профилированного бруса 140х140мм (атмосферной сушки) на гвозди с утоплением на (20-30мм)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Устройство обвязки строганный брус 100х150 мм (через 60-70см)  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Устройство перегородок первого этажа из профилированного бруса 90х140мм (атмосферной сушки) на гвозди с утоплением на (20-30мм)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Устройство лаг пола брус 100х150мм атмосферной сушки.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Настил чернового пола 1 этажа (доска 20х100мм).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Устройство межэтажного перекрытия брус 40х150мм на ребро.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Устройство крыши (установка стропильной конструкции обрезной брус 40х150мм совместно с брусом 40х100мм и обрешетка обрезная доска 20х100мм прибивается через 20-25см)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Настил кровли Onduline (цвет – коричневый, красный, зеленый) + конек.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Подшивка ветровых досок из вагонки хвойных пород (27-36мм)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Обшивка фронтонов (наружная сторона) вагонкой атмосферной сушки.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Внутренняя отделка – вагонкой – (принудительной сушки).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Установка дверей и окон – (</w:t>
      </w:r>
      <w:proofErr w:type="gramStart"/>
      <w:r>
        <w:rPr>
          <w:rFonts w:ascii="Tahoma" w:eastAsia="Tahoma" w:hAnsi="Tahoma" w:cs="Tahoma"/>
          <w:color w:val="000000"/>
        </w:rPr>
        <w:t>согласно проекта</w:t>
      </w:r>
      <w:proofErr w:type="gramEnd"/>
      <w:r>
        <w:rPr>
          <w:rFonts w:ascii="Tahoma" w:eastAsia="Tahoma" w:hAnsi="Tahoma" w:cs="Tahoma"/>
          <w:color w:val="000000"/>
        </w:rPr>
        <w:t>).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Утепление всего дома-бани 100мм.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Настил половой доски 36мм атмосферной сушки.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Крыльцо – если оно предусмотрено проектом. 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Ступени у входа в дом.</w:t>
      </w:r>
    </w:p>
    <w:p w:rsidR="00472809" w:rsidRDefault="00472809">
      <w:pPr>
        <w:tabs>
          <w:tab w:val="left" w:pos="1860"/>
        </w:tabs>
        <w:spacing w:after="0" w:line="240" w:lineRule="auto"/>
        <w:ind w:left="360"/>
        <w:rPr>
          <w:rFonts w:ascii="Tahoma" w:eastAsia="Tahoma" w:hAnsi="Tahoma" w:cs="Tahoma"/>
          <w:color w:val="000000"/>
        </w:rPr>
      </w:pPr>
    </w:p>
    <w:p w:rsidR="00472809" w:rsidRDefault="00472809">
      <w:pPr>
        <w:tabs>
          <w:tab w:val="left" w:pos="1860"/>
        </w:tabs>
        <w:spacing w:after="0" w:line="240" w:lineRule="auto"/>
        <w:ind w:left="720"/>
        <w:rPr>
          <w:rFonts w:ascii="Tahoma" w:eastAsia="Tahoma" w:hAnsi="Tahoma" w:cs="Tahoma"/>
          <w:color w:val="FF0000"/>
          <w:shd w:val="clear" w:color="auto" w:fill="FFFF00"/>
        </w:rPr>
      </w:pPr>
    </w:p>
    <w:p w:rsidR="00472809" w:rsidRDefault="00472809">
      <w:pPr>
        <w:tabs>
          <w:tab w:val="left" w:pos="1860"/>
        </w:tabs>
        <w:spacing w:after="0" w:line="240" w:lineRule="auto"/>
        <w:ind w:left="360"/>
        <w:rPr>
          <w:rFonts w:ascii="Tahoma" w:eastAsia="Tahoma" w:hAnsi="Tahoma" w:cs="Tahoma"/>
        </w:rPr>
      </w:pPr>
    </w:p>
    <w:p w:rsidR="00472809" w:rsidRDefault="00A17238">
      <w:pPr>
        <w:tabs>
          <w:tab w:val="left" w:pos="18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Исполнитель: Бердюгин М.С. __________                        Заказчик:</w:t>
      </w:r>
      <w:r>
        <w:rPr>
          <w:rFonts w:ascii="Tahoma" w:eastAsia="Tahoma" w:hAnsi="Tahoma" w:cs="Tahoma"/>
          <w:b/>
        </w:rPr>
        <w:t xml:space="preserve"> ___________</w:t>
      </w:r>
    </w:p>
    <w:p w:rsidR="00472809" w:rsidRDefault="00472809">
      <w:pPr>
        <w:tabs>
          <w:tab w:val="left" w:pos="1860"/>
        </w:tabs>
        <w:spacing w:after="0" w:line="240" w:lineRule="auto"/>
        <w:rPr>
          <w:rFonts w:ascii="Tahoma" w:eastAsia="Tahoma" w:hAnsi="Tahoma" w:cs="Tahoma"/>
        </w:rPr>
      </w:pP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«_____» _______________2017г.      </w:t>
      </w:r>
      <w:r w:rsidR="0073345D">
        <w:rPr>
          <w:rFonts w:ascii="Tahoma" w:eastAsia="Tahoma" w:hAnsi="Tahoma" w:cs="Tahoma"/>
        </w:rPr>
        <w:t xml:space="preserve">                              </w:t>
      </w:r>
      <w:r>
        <w:rPr>
          <w:rFonts w:ascii="Tahoma" w:eastAsia="Tahoma" w:hAnsi="Tahoma" w:cs="Tahoma"/>
        </w:rPr>
        <w:t>«_____»_______________2017г.</w:t>
      </w:r>
    </w:p>
    <w:p w:rsidR="00472809" w:rsidRDefault="00472809">
      <w:pPr>
        <w:spacing w:before="80" w:after="80" w:line="240" w:lineRule="auto"/>
        <w:ind w:firstLine="142"/>
        <w:rPr>
          <w:rFonts w:ascii="Tahoma" w:eastAsia="Tahoma" w:hAnsi="Tahoma" w:cs="Tahoma"/>
        </w:rPr>
      </w:pP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                    </w:t>
      </w:r>
    </w:p>
    <w:p w:rsidR="00472809" w:rsidRDefault="00472809">
      <w:pPr>
        <w:spacing w:before="80" w:after="80" w:line="240" w:lineRule="auto"/>
        <w:ind w:firstLine="142"/>
        <w:rPr>
          <w:rFonts w:ascii="Tahoma" w:eastAsia="Tahoma" w:hAnsi="Tahoma" w:cs="Tahoma"/>
        </w:rPr>
      </w:pPr>
    </w:p>
    <w:p w:rsidR="00472809" w:rsidRDefault="00472809">
      <w:pPr>
        <w:spacing w:before="80" w:after="80" w:line="240" w:lineRule="auto"/>
        <w:ind w:firstLine="142"/>
        <w:rPr>
          <w:rFonts w:ascii="Tahoma" w:eastAsia="Tahoma" w:hAnsi="Tahoma" w:cs="Tahoma"/>
        </w:rPr>
      </w:pPr>
    </w:p>
    <w:p w:rsidR="00472809" w:rsidRDefault="00472809">
      <w:pPr>
        <w:spacing w:before="80" w:after="80" w:line="240" w:lineRule="auto"/>
        <w:ind w:firstLine="142"/>
        <w:rPr>
          <w:rFonts w:ascii="Tahoma" w:eastAsia="Tahoma" w:hAnsi="Tahoma" w:cs="Tahoma"/>
        </w:rPr>
      </w:pPr>
    </w:p>
    <w:p w:rsidR="00472809" w:rsidRDefault="00472809">
      <w:pPr>
        <w:spacing w:before="80" w:after="80" w:line="240" w:lineRule="auto"/>
        <w:ind w:firstLine="142"/>
        <w:rPr>
          <w:rFonts w:ascii="Tahoma" w:eastAsia="Tahoma" w:hAnsi="Tahoma" w:cs="Tahoma"/>
        </w:rPr>
      </w:pPr>
    </w:p>
    <w:p w:rsidR="00472809" w:rsidRDefault="00472809">
      <w:pPr>
        <w:spacing w:before="80" w:after="80" w:line="240" w:lineRule="auto"/>
        <w:ind w:firstLine="142"/>
        <w:rPr>
          <w:rFonts w:ascii="Tahoma" w:eastAsia="Tahoma" w:hAnsi="Tahoma" w:cs="Tahoma"/>
        </w:rPr>
      </w:pPr>
    </w:p>
    <w:p w:rsidR="00472809" w:rsidRDefault="00472809">
      <w:pPr>
        <w:spacing w:before="80" w:after="80" w:line="240" w:lineRule="auto"/>
        <w:ind w:firstLine="142"/>
        <w:rPr>
          <w:rFonts w:ascii="Tahoma" w:eastAsia="Tahoma" w:hAnsi="Tahoma" w:cs="Tahoma"/>
        </w:rPr>
      </w:pPr>
    </w:p>
    <w:p w:rsidR="00472809" w:rsidRDefault="00472809">
      <w:pPr>
        <w:spacing w:before="80" w:after="80" w:line="240" w:lineRule="auto"/>
        <w:ind w:firstLine="142"/>
        <w:rPr>
          <w:rFonts w:ascii="Tahoma" w:eastAsia="Tahoma" w:hAnsi="Tahoma" w:cs="Tahoma"/>
        </w:rPr>
      </w:pPr>
    </w:p>
    <w:p w:rsidR="00472809" w:rsidRDefault="00472809">
      <w:pPr>
        <w:spacing w:before="80" w:after="80" w:line="240" w:lineRule="auto"/>
        <w:ind w:firstLine="142"/>
        <w:rPr>
          <w:rFonts w:ascii="Times New Roman" w:eastAsia="Times New Roman" w:hAnsi="Times New Roman" w:cs="Times New Roman"/>
        </w:rPr>
      </w:pPr>
    </w:p>
    <w:p w:rsidR="00472809" w:rsidRDefault="00472809">
      <w:pPr>
        <w:spacing w:before="80" w:after="80" w:line="240" w:lineRule="auto"/>
        <w:ind w:firstLine="142"/>
        <w:rPr>
          <w:rFonts w:ascii="Times New Roman" w:eastAsia="Times New Roman" w:hAnsi="Times New Roman" w:cs="Times New Roman"/>
        </w:rPr>
      </w:pPr>
    </w:p>
    <w:p w:rsidR="00472809" w:rsidRDefault="00472809">
      <w:pPr>
        <w:spacing w:before="80" w:after="80" w:line="240" w:lineRule="auto"/>
        <w:ind w:firstLine="142"/>
        <w:rPr>
          <w:rFonts w:ascii="Times New Roman" w:eastAsia="Times New Roman" w:hAnsi="Times New Roman" w:cs="Times New Roman"/>
        </w:rPr>
      </w:pPr>
    </w:p>
    <w:p w:rsidR="00472809" w:rsidRDefault="00472809">
      <w:pPr>
        <w:spacing w:before="80" w:after="80" w:line="240" w:lineRule="auto"/>
        <w:ind w:firstLine="142"/>
        <w:rPr>
          <w:rFonts w:ascii="Times New Roman" w:eastAsia="Times New Roman" w:hAnsi="Times New Roman" w:cs="Times New Roman"/>
        </w:rPr>
      </w:pPr>
    </w:p>
    <w:p w:rsidR="00472809" w:rsidRDefault="00472809">
      <w:pPr>
        <w:spacing w:before="80" w:after="80" w:line="240" w:lineRule="auto"/>
        <w:ind w:firstLine="142"/>
        <w:rPr>
          <w:rFonts w:ascii="Times New Roman" w:eastAsia="Times New Roman" w:hAnsi="Times New Roman" w:cs="Times New Roman"/>
        </w:rPr>
      </w:pPr>
    </w:p>
    <w:p w:rsidR="00472809" w:rsidRDefault="00472809">
      <w:pPr>
        <w:spacing w:before="80" w:after="80" w:line="240" w:lineRule="auto"/>
        <w:ind w:firstLine="142"/>
        <w:rPr>
          <w:rFonts w:ascii="Times New Roman" w:eastAsia="Times New Roman" w:hAnsi="Times New Roman" w:cs="Times New Roman"/>
        </w:rPr>
      </w:pPr>
    </w:p>
    <w:p w:rsidR="00472809" w:rsidRDefault="00472809">
      <w:pPr>
        <w:spacing w:before="80" w:after="80" w:line="240" w:lineRule="auto"/>
        <w:ind w:firstLine="142"/>
        <w:rPr>
          <w:rFonts w:ascii="Times New Roman" w:eastAsia="Times New Roman" w:hAnsi="Times New Roman" w:cs="Times New Roman"/>
        </w:rPr>
      </w:pPr>
    </w:p>
    <w:p w:rsidR="00472809" w:rsidRDefault="00472809">
      <w:pPr>
        <w:spacing w:before="80" w:after="80" w:line="240" w:lineRule="auto"/>
        <w:ind w:firstLine="142"/>
        <w:rPr>
          <w:rFonts w:ascii="Times New Roman" w:eastAsia="Times New Roman" w:hAnsi="Times New Roman" w:cs="Times New Roman"/>
        </w:rPr>
      </w:pPr>
    </w:p>
    <w:p w:rsidR="0073345D" w:rsidRDefault="0073345D" w:rsidP="0073345D">
      <w:pPr>
        <w:spacing w:before="80" w:after="80" w:line="240" w:lineRule="auto"/>
        <w:rPr>
          <w:rFonts w:ascii="Times New Roman" w:eastAsia="Times New Roman" w:hAnsi="Times New Roman" w:cs="Times New Roman"/>
        </w:rPr>
      </w:pPr>
    </w:p>
    <w:p w:rsidR="00472809" w:rsidRDefault="0073345D" w:rsidP="0073345D">
      <w:pPr>
        <w:spacing w:before="80" w:after="80" w:line="240" w:lineRule="auto"/>
        <w:rPr>
          <w:rFonts w:ascii="Tahoma" w:eastAsia="Tahoma" w:hAnsi="Tahoma" w:cs="Tahoma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</w:t>
      </w:r>
      <w:r w:rsidR="00A17238">
        <w:rPr>
          <w:rFonts w:ascii="Tahoma" w:eastAsia="Tahoma" w:hAnsi="Tahoma" w:cs="Tahoma"/>
        </w:rPr>
        <w:t xml:space="preserve">Приложение </w:t>
      </w:r>
      <w:r w:rsidR="00A17238">
        <w:rPr>
          <w:rFonts w:ascii="Segoe UI Symbol" w:eastAsia="Segoe UI Symbol" w:hAnsi="Segoe UI Symbol" w:cs="Segoe UI Symbol"/>
        </w:rPr>
        <w:t>№</w:t>
      </w:r>
      <w:r w:rsidR="00A17238">
        <w:rPr>
          <w:rFonts w:ascii="Tahoma" w:eastAsia="Tahoma" w:hAnsi="Tahoma" w:cs="Tahoma"/>
        </w:rPr>
        <w:t xml:space="preserve"> 4</w:t>
      </w:r>
    </w:p>
    <w:p w:rsidR="00472809" w:rsidRDefault="00A17238">
      <w:pPr>
        <w:spacing w:before="80" w:after="80" w:line="240" w:lineRule="auto"/>
        <w:ind w:firstLine="142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к Дого</w:t>
      </w:r>
      <w:r w:rsidR="0073345D">
        <w:rPr>
          <w:rFonts w:ascii="Tahoma" w:eastAsia="Tahoma" w:hAnsi="Tahoma" w:cs="Tahoma"/>
          <w:b/>
        </w:rPr>
        <w:t>вору   подряда 707/2017   от «01» января</w:t>
      </w:r>
      <w:r>
        <w:rPr>
          <w:rFonts w:ascii="Tahoma" w:eastAsia="Tahoma" w:hAnsi="Tahoma" w:cs="Tahoma"/>
          <w:b/>
        </w:rPr>
        <w:t xml:space="preserve"> 2017г.</w:t>
      </w:r>
    </w:p>
    <w:p w:rsidR="00472809" w:rsidRDefault="00472809">
      <w:pPr>
        <w:spacing w:before="80" w:after="80" w:line="240" w:lineRule="auto"/>
        <w:ind w:firstLine="142"/>
        <w:jc w:val="center"/>
        <w:rPr>
          <w:rFonts w:ascii="Tahoma" w:eastAsia="Tahoma" w:hAnsi="Tahoma" w:cs="Tahoma"/>
        </w:rPr>
      </w:pPr>
    </w:p>
    <w:p w:rsidR="00472809" w:rsidRDefault="00A17238">
      <w:pPr>
        <w:spacing w:before="80" w:after="80" w:line="240" w:lineRule="auto"/>
        <w:ind w:firstLine="14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ПРАВИЛА ЭКСПЛУАТАЦИИ И УХОДА ЗА ДОМОМ</w:t>
      </w:r>
    </w:p>
    <w:p w:rsidR="00472809" w:rsidRDefault="00472809">
      <w:pPr>
        <w:spacing w:before="80" w:after="80" w:line="240" w:lineRule="auto"/>
        <w:jc w:val="both"/>
        <w:rPr>
          <w:rFonts w:ascii="Tahoma" w:eastAsia="Tahoma" w:hAnsi="Tahoma" w:cs="Tahoma"/>
          <w:sz w:val="24"/>
        </w:rPr>
      </w:pPr>
    </w:p>
    <w:p w:rsidR="00472809" w:rsidRDefault="00A17238">
      <w:pPr>
        <w:spacing w:before="80" w:after="8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1. Древесина относится к материалам, размеры которых меняются от изменения влажности. При снижении влажности наблюдается уменьшение линейных размеров и объёма древесины. Это явление называется усушкой. Увеличение линейных размеров и объёма при повышении влажности называется разбуханием. Усушка и разбухание - процессы обратимые. Поэтому отделочные материалы (полы, окна, двери, вагонка) используемые для внутренней отделки должны находиться в сухом (отапливаемом) помещении, необходимо исключить резкие перепады температуры и воздействие прямых солнечных лучей. Должны вовремя обрабатываться качественными антисептическими материалами. Всегда следует помнить о том, что древесина - это живой материал, которому необходим доступ воздуха, особенно в первые годы эксплуатации. </w:t>
      </w:r>
    </w:p>
    <w:p w:rsidR="00472809" w:rsidRDefault="00A17238">
      <w:pPr>
        <w:spacing w:before="80" w:after="8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• Правильно и вовремя следите, и обрабатывайте материалы внутренней отделки;</w:t>
      </w:r>
    </w:p>
    <w:p w:rsidR="00472809" w:rsidRDefault="00A17238">
      <w:pPr>
        <w:spacing w:before="80" w:after="8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• При непостоянном нахождении в доме обязательно обеспечивайте условия эксплуатации и ухода за материалами внутренней отделки;</w:t>
      </w:r>
    </w:p>
    <w:p w:rsidR="00472809" w:rsidRDefault="00A17238">
      <w:pPr>
        <w:spacing w:before="80" w:after="8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• Время от времени проверяйте состояние материалов внутренней отделки при необходимости применяйте меры предотвращающие ухудшении качества свойств материала;</w:t>
      </w:r>
    </w:p>
    <w:p w:rsidR="00472809" w:rsidRDefault="00A17238">
      <w:pPr>
        <w:spacing w:before="80" w:after="8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• Для ухода за материалами используйте только качественные материалы по обработке и консервации материала;</w:t>
      </w:r>
    </w:p>
    <w:p w:rsidR="00472809" w:rsidRDefault="00A17238">
      <w:pPr>
        <w:spacing w:before="80" w:after="8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• Всё выше перечисленное также относится к изделиям, сделанным из натуральных материалов,</w:t>
      </w:r>
    </w:p>
    <w:p w:rsidR="00472809" w:rsidRDefault="00472809">
      <w:pPr>
        <w:spacing w:before="80" w:after="80" w:line="240" w:lineRule="auto"/>
        <w:jc w:val="both"/>
        <w:rPr>
          <w:rFonts w:ascii="Tahoma" w:eastAsia="Tahoma" w:hAnsi="Tahoma" w:cs="Tahoma"/>
          <w:sz w:val="24"/>
        </w:rPr>
      </w:pPr>
    </w:p>
    <w:p w:rsidR="00472809" w:rsidRDefault="00A17238">
      <w:pPr>
        <w:spacing w:before="80" w:after="80" w:line="240" w:lineRule="auto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применяемых</w:t>
      </w:r>
      <w:proofErr w:type="gramEnd"/>
      <w:r>
        <w:rPr>
          <w:rFonts w:ascii="Tahoma" w:eastAsia="Tahoma" w:hAnsi="Tahoma" w:cs="Tahoma"/>
        </w:rPr>
        <w:t xml:space="preserve"> во внешней обшивке дома. Вследствие использования в строительстве стенового материала атмосферной сушки, внутри построенного сооружения наблюдается повышенная влажность воздуха. Во избежание порчи отделочных материалов (половой доски, вагонки, столярных изделий) необходимо в течение первого месяца (как минимум) после постройки сооружения обеспечить в нём необходимую естественную вентиляцию, для этого необходимо держать все двери и окна в открытом состоянии.</w:t>
      </w:r>
    </w:p>
    <w:p w:rsidR="00472809" w:rsidRDefault="00A17238">
      <w:pPr>
        <w:spacing w:before="80" w:after="8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Через 1-1,5 года сруб необходимо проконопатить, т.к. вследствие усушки древесины и уплотнения теплоизоляционных материалов сруб за 1- 1,5 года после возведения даёт усадку. В результате усушки полов полы могут потребовать перетяжки. В гарантийные обязательства перетяжка полов не входит. В результате перепада температуры и изменения влажности воздуха </w:t>
      </w:r>
      <w:proofErr w:type="gramStart"/>
      <w:r>
        <w:rPr>
          <w:rFonts w:ascii="Tahoma" w:eastAsia="Tahoma" w:hAnsi="Tahoma" w:cs="Tahoma"/>
        </w:rPr>
        <w:t>деревянная</w:t>
      </w:r>
      <w:proofErr w:type="gramEnd"/>
      <w:r>
        <w:rPr>
          <w:rFonts w:ascii="Tahoma" w:eastAsia="Tahoma" w:hAnsi="Tahoma" w:cs="Tahoma"/>
        </w:rPr>
        <w:t xml:space="preserve"> вагонка хвойных пород может выпирать (вспучивать), рассыхаться. В гарантийные обязательства перетяжка вагонки не входит. Также для повышения срока эксплуатации сооружения необходимо соблюдать все меры, указанные в настоящем Приложении.</w:t>
      </w:r>
    </w:p>
    <w:p w:rsidR="00472809" w:rsidRDefault="00A17238">
      <w:pPr>
        <w:spacing w:before="80" w:after="8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Исполнитель предоставляет гарантию только при соблюдении условий эксплуатаций и правил ухода. Если вы нарушаете правила эксплуатации, мы не можем гарантировать сохранения эксплуатационных свойств материала, и не принимаем претензии по качеству.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2. ПОСИНЕНИЕ 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Посинение древесины происходит, в основном, при высокой влажности воздуха, температуре +10 /+25 С. Весьма способствует этому явлению неподвижность воздуха, окружающего древесину. Сырая, свежеспиленная древесина более подвержена посинению, чем, нежели просушенная. Однако и сухая древесина может посинеть при наличии вышеперечисленных условий. Сильно подвержена синеве сосна в летние месяцы </w:t>
      </w:r>
      <w:r>
        <w:rPr>
          <w:rFonts w:ascii="Tahoma" w:eastAsia="Tahoma" w:hAnsi="Tahoma" w:cs="Tahoma"/>
        </w:rPr>
        <w:lastRenderedPageBreak/>
        <w:t xml:space="preserve">июль - август. Поверхностная синева может наблюдаться даже в хорошо проветриваемых штабелях леса. Синева не изменяет, вопреки распространённому мнению, механических свойств дерева. Поэтому с ней можно успешно бороться. Распространённым «народным» средством является применение средства «Белизна» (1 литр на 5 кв. м) Есть мнение, что «белизна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ahoma" w:eastAsia="Tahoma" w:hAnsi="Tahoma" w:cs="Tahoma"/>
        </w:rPr>
        <w:t xml:space="preserve">3» действует сильнее. Одно можно утверждать точно, с помощью белизны поверхность дерева становится выкрашенной, белёсой. Другим, более мощным средством является «Светелка» (1 литр на 5 </w:t>
      </w:r>
      <w:proofErr w:type="spellStart"/>
      <w:r>
        <w:rPr>
          <w:rFonts w:ascii="Tahoma" w:eastAsia="Tahoma" w:hAnsi="Tahoma" w:cs="Tahoma"/>
        </w:rPr>
        <w:t>кв.м</w:t>
      </w:r>
      <w:proofErr w:type="spellEnd"/>
      <w:r>
        <w:rPr>
          <w:rFonts w:ascii="Tahoma" w:eastAsia="Tahoma" w:hAnsi="Tahoma" w:cs="Tahoma"/>
        </w:rPr>
        <w:t>.). «Светелка» выпускается двухкомпонентным - проявитель и фиксатор. В отличие от Белизны это средство специально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ahoma" w:eastAsia="Tahoma" w:hAnsi="Tahoma" w:cs="Tahoma"/>
        </w:rPr>
        <w:t xml:space="preserve">разработано для этих целей. «Светелка» справляется с проникающей </w:t>
      </w:r>
      <w:proofErr w:type="gramStart"/>
      <w:r>
        <w:rPr>
          <w:rFonts w:ascii="Tahoma" w:eastAsia="Tahoma" w:hAnsi="Tahoma" w:cs="Tahoma"/>
        </w:rPr>
        <w:t>синевой</w:t>
      </w:r>
      <w:proofErr w:type="gramEnd"/>
      <w:r>
        <w:rPr>
          <w:rFonts w:ascii="Tahoma" w:eastAsia="Tahoma" w:hAnsi="Tahoma" w:cs="Tahoma"/>
        </w:rPr>
        <w:t xml:space="preserve"> и поверхность материала порой выглядит как новая. Для строительства из дерева в настоящее время применяются антисептики водорастворимые (а так существуют ещё антисептики маслянистые, например, креозот, которым пропитывают железнодорожные шпалы, такие антисептики отличаются сильным неприятным запахом). Из водорастворимых антисептиков наиболее распространено семейство «</w:t>
      </w:r>
      <w:proofErr w:type="spellStart"/>
      <w:r>
        <w:rPr>
          <w:rFonts w:ascii="Tahoma" w:eastAsia="Tahoma" w:hAnsi="Tahoma" w:cs="Tahoma"/>
        </w:rPr>
        <w:t>Сенежей</w:t>
      </w:r>
      <w:proofErr w:type="spellEnd"/>
      <w:r>
        <w:rPr>
          <w:rFonts w:ascii="Tahoma" w:eastAsia="Tahoma" w:hAnsi="Tahoma" w:cs="Tahoma"/>
        </w:rPr>
        <w:t>». Хорошими характеристиками отличаются «</w:t>
      </w:r>
      <w:proofErr w:type="spellStart"/>
      <w:r>
        <w:rPr>
          <w:rFonts w:ascii="Tahoma" w:eastAsia="Tahoma" w:hAnsi="Tahoma" w:cs="Tahoma"/>
        </w:rPr>
        <w:t>сенеж</w:t>
      </w:r>
      <w:proofErr w:type="spellEnd"/>
      <w:r>
        <w:rPr>
          <w:rFonts w:ascii="Tahoma" w:eastAsia="Tahoma" w:hAnsi="Tahoma" w:cs="Tahoma"/>
        </w:rPr>
        <w:t>-транс» и «</w:t>
      </w:r>
      <w:proofErr w:type="spellStart"/>
      <w:r>
        <w:rPr>
          <w:rFonts w:ascii="Tahoma" w:eastAsia="Tahoma" w:hAnsi="Tahoma" w:cs="Tahoma"/>
        </w:rPr>
        <w:t>сенеж</w:t>
      </w:r>
      <w:proofErr w:type="spellEnd"/>
      <w:r>
        <w:rPr>
          <w:rFonts w:ascii="Tahoma" w:eastAsia="Tahoma" w:hAnsi="Tahoma" w:cs="Tahoma"/>
        </w:rPr>
        <w:t xml:space="preserve">  супер - транс». Другим, более мощным средством является «Светелка» (1 литр на 5 </w:t>
      </w:r>
      <w:proofErr w:type="spellStart"/>
      <w:r>
        <w:rPr>
          <w:rFonts w:ascii="Tahoma" w:eastAsia="Tahoma" w:hAnsi="Tahoma" w:cs="Tahoma"/>
        </w:rPr>
        <w:t>кв.м</w:t>
      </w:r>
      <w:proofErr w:type="spellEnd"/>
      <w:r>
        <w:rPr>
          <w:rFonts w:ascii="Tahoma" w:eastAsia="Tahoma" w:hAnsi="Tahoma" w:cs="Tahoma"/>
        </w:rPr>
        <w:t>.). «Светелка» выпускается двухкомпонентным - проявитель и фиксатор. В отличие от Белизны это средство специально разработано для этих целей. «Светелка» справляется с проникающей синевой, и поверхность материала порой выглядит как новая. Для строительства из дерева в настоящее время применяются антисептики водорастворимые (а так существуют ещё антисептики маслянистые, например, креозот, которым пропитывают железнодорожные шпалы, такие антисептики отличаются сильным неприятным запахом). Из водорастворимых антисептиков наиболее распространено семейство «</w:t>
      </w:r>
      <w:proofErr w:type="spellStart"/>
      <w:r>
        <w:rPr>
          <w:rFonts w:ascii="Tahoma" w:eastAsia="Tahoma" w:hAnsi="Tahoma" w:cs="Tahoma"/>
        </w:rPr>
        <w:t>Сенежей</w:t>
      </w:r>
      <w:proofErr w:type="spellEnd"/>
      <w:r>
        <w:rPr>
          <w:rFonts w:ascii="Tahoma" w:eastAsia="Tahoma" w:hAnsi="Tahoma" w:cs="Tahoma"/>
        </w:rPr>
        <w:t>». Хорошими характеристиками отличаются «</w:t>
      </w:r>
      <w:proofErr w:type="spellStart"/>
      <w:r>
        <w:rPr>
          <w:rFonts w:ascii="Tahoma" w:eastAsia="Tahoma" w:hAnsi="Tahoma" w:cs="Tahoma"/>
        </w:rPr>
        <w:t>сенеж</w:t>
      </w:r>
      <w:proofErr w:type="spellEnd"/>
      <w:r>
        <w:rPr>
          <w:rFonts w:ascii="Tahoma" w:eastAsia="Tahoma" w:hAnsi="Tahoma" w:cs="Tahoma"/>
        </w:rPr>
        <w:t>-транс» и «</w:t>
      </w:r>
      <w:proofErr w:type="spellStart"/>
      <w:r>
        <w:rPr>
          <w:rFonts w:ascii="Tahoma" w:eastAsia="Tahoma" w:hAnsi="Tahoma" w:cs="Tahoma"/>
        </w:rPr>
        <w:t>сенеж</w:t>
      </w:r>
      <w:proofErr w:type="spellEnd"/>
      <w:r>
        <w:rPr>
          <w:rFonts w:ascii="Tahoma" w:eastAsia="Tahoma" w:hAnsi="Tahoma" w:cs="Tahoma"/>
        </w:rPr>
        <w:t>-супер-транс»</w:t>
      </w:r>
    </w:p>
    <w:p w:rsidR="00472809" w:rsidRDefault="00A17238">
      <w:pPr>
        <w:spacing w:before="80" w:after="80" w:line="240" w:lineRule="auto"/>
        <w:ind w:firstLine="14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3.КАК ИЗБЕЖАТЬ ПОСИНЕНИЯ БРУСА (ОБРАЗОВАНИЕ ПЛЕСЕНИ) </w:t>
      </w:r>
    </w:p>
    <w:p w:rsidR="00472809" w:rsidRDefault="00A17238">
      <w:pPr>
        <w:spacing w:before="80" w:after="80" w:line="240" w:lineRule="auto"/>
        <w:ind w:firstLine="14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ВНУТРИ ПОСТРОЕННОГО ДОМА. ТРИ ВАРИАНТА БОРЬБЫ С СИНЕВОЙ: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3.1. Используется в любое время года при любой температуре и влажности наружного воздуха. Антисептировать дом внутри в срок не позднее недели по окончании строительства и сразу же по окончании строительства проветривать дом ежедневно в течение одного месяца.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Три точки подхода к использованию антисептика, если температура внутри дома ниже предельной температуры, указанной на банке с антисептиком: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Подход</w:t>
      </w:r>
      <w:proofErr w:type="gramStart"/>
      <w:r>
        <w:rPr>
          <w:rFonts w:ascii="Tahoma" w:eastAsia="Tahoma" w:hAnsi="Tahoma" w:cs="Tahoma"/>
        </w:rPr>
        <w:t xml:space="preserve"> А</w:t>
      </w:r>
      <w:proofErr w:type="gramEnd"/>
      <w:r>
        <w:rPr>
          <w:rFonts w:ascii="Tahoma" w:eastAsia="Tahoma" w:hAnsi="Tahoma" w:cs="Tahoma"/>
        </w:rPr>
        <w:t xml:space="preserve"> (антисептик тёплый, дерево тёплое): Прогреть дом внутри калориферами и затем покрыть стены антисептиком. Условия: температура внутри дома должна держаться около 5 градусов, длительность прогрева - около суток, в мансарде приоткрыть одно окно, чтобы избежать перепада температур воздуха на первом этаже и в мансарде, и для вентиляции. В этом варианте антисептик впитается в брус и заметного растрескивания бруса не произойдёт.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- Подход</w:t>
      </w:r>
      <w:proofErr w:type="gramStart"/>
      <w:r>
        <w:rPr>
          <w:rFonts w:ascii="Tahoma" w:eastAsia="Tahoma" w:hAnsi="Tahoma" w:cs="Tahoma"/>
        </w:rPr>
        <w:t xml:space="preserve"> Б</w:t>
      </w:r>
      <w:proofErr w:type="gramEnd"/>
      <w:r>
        <w:rPr>
          <w:rFonts w:ascii="Tahoma" w:eastAsia="Tahoma" w:hAnsi="Tahoma" w:cs="Tahoma"/>
        </w:rPr>
        <w:t xml:space="preserve"> (антисептик тёплый, дерево холодное): Банку с антисептиком хранить в тёплом месте, из неё наполнять расходную ёмкость, в которую затем окунать кисточку. Так как брус промёрзший, то антисептик не впитается в него, а покроет тонким слоем. Весной, при установлении плюсовой температуры этот слой исчезнет. Необходимо прогретый брус покрыть антисептиком второй раз. Условия: не опоздать, покрыть сразу же при установлении плюсовой температуры. Признак этого - в течение суток продержалась температура выше нуля.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Подход</w:t>
      </w:r>
      <w:proofErr w:type="gramStart"/>
      <w:r>
        <w:rPr>
          <w:rFonts w:ascii="Tahoma" w:eastAsia="Tahoma" w:hAnsi="Tahoma" w:cs="Tahoma"/>
        </w:rPr>
        <w:t xml:space="preserve"> В</w:t>
      </w:r>
      <w:proofErr w:type="gramEnd"/>
      <w:r>
        <w:rPr>
          <w:rFonts w:ascii="Tahoma" w:eastAsia="Tahoma" w:hAnsi="Tahoma" w:cs="Tahoma"/>
        </w:rPr>
        <w:t xml:space="preserve"> (антисептик тёплый, дерево тёплое): Антисептировать весной, сразу при установлении плюсовой температуры. Признак этого - в течение суток продержалась температура выше нуля. Если обнаружится небольшое посинение бруса, то перед </w:t>
      </w:r>
      <w:proofErr w:type="spellStart"/>
      <w:r>
        <w:rPr>
          <w:rFonts w:ascii="Tahoma" w:eastAsia="Tahoma" w:hAnsi="Tahoma" w:cs="Tahoma"/>
        </w:rPr>
        <w:t>антисептированием</w:t>
      </w:r>
      <w:proofErr w:type="spellEnd"/>
      <w:r>
        <w:rPr>
          <w:rFonts w:ascii="Tahoma" w:eastAsia="Tahoma" w:hAnsi="Tahoma" w:cs="Tahoma"/>
        </w:rPr>
        <w:t xml:space="preserve"> устранить его надёжным отбеливателем «</w:t>
      </w:r>
      <w:proofErr w:type="spellStart"/>
      <w:r>
        <w:rPr>
          <w:rFonts w:ascii="Tahoma" w:eastAsia="Tahoma" w:hAnsi="Tahoma" w:cs="Tahoma"/>
        </w:rPr>
        <w:t>Неомид</w:t>
      </w:r>
      <w:proofErr w:type="spellEnd"/>
      <w:r>
        <w:rPr>
          <w:rFonts w:ascii="Tahoma" w:eastAsia="Tahoma" w:hAnsi="Tahoma" w:cs="Tahoma"/>
        </w:rPr>
        <w:t>- «500».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3.2. Используется с мая по июль при условии, что лето тёплое сухое.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3.3. Используется в любое время года при любой температуре и влажности наружного воздуха. Необходимо на окна установить деревянные ставни, при этом стёкла из рам </w:t>
      </w:r>
      <w:r>
        <w:rPr>
          <w:rFonts w:ascii="Tahoma" w:eastAsia="Tahoma" w:hAnsi="Tahoma" w:cs="Tahoma"/>
        </w:rPr>
        <w:lastRenderedPageBreak/>
        <w:t>вытащить. В течение трёх месяцев будет происходить естественное проветривание, цель которого вывести лишнюю влагу. В тёплое время влага уходит с тёплым воздухом, зимой - вымерзает.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Примечания: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1. Результат борьбы с синевой в варианте 1 зависит и от качества антисептика.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 Во всех вариантах внутренние двери дома держать открытыми.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Правила эксплуатации и уход за домом являются неотъемлемыми частями договора.</w:t>
      </w:r>
    </w:p>
    <w:p w:rsidR="00472809" w:rsidRDefault="00472809">
      <w:pPr>
        <w:spacing w:before="80" w:after="80" w:line="240" w:lineRule="auto"/>
        <w:rPr>
          <w:rFonts w:ascii="Tahoma" w:eastAsia="Tahoma" w:hAnsi="Tahoma" w:cs="Tahoma"/>
        </w:rPr>
      </w:pPr>
    </w:p>
    <w:p w:rsidR="00472809" w:rsidRDefault="00472809">
      <w:pPr>
        <w:spacing w:before="80" w:after="80" w:line="240" w:lineRule="auto"/>
        <w:rPr>
          <w:rFonts w:ascii="Tahoma" w:eastAsia="Tahoma" w:hAnsi="Tahoma" w:cs="Tahoma"/>
        </w:rPr>
      </w:pPr>
    </w:p>
    <w:p w:rsidR="00472809" w:rsidRDefault="00A17238">
      <w:pPr>
        <w:spacing w:before="80" w:after="8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Исполнитель: Бердюгин М.С. __________                       Заказчик: _____________</w:t>
      </w:r>
    </w:p>
    <w:p w:rsidR="00472809" w:rsidRDefault="00472809">
      <w:pPr>
        <w:spacing w:before="80" w:after="80" w:line="240" w:lineRule="auto"/>
        <w:ind w:firstLine="142"/>
        <w:rPr>
          <w:rFonts w:ascii="Tahoma" w:eastAsia="Tahoma" w:hAnsi="Tahoma" w:cs="Tahoma"/>
        </w:rPr>
      </w:pPr>
    </w:p>
    <w:p w:rsidR="00472809" w:rsidRDefault="00A17238">
      <w:pPr>
        <w:spacing w:before="80" w:after="8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«_____» _______________2017г.                                    «_____»_______________2017г.        </w:t>
      </w:r>
    </w:p>
    <w:p w:rsidR="00472809" w:rsidRDefault="00472809">
      <w:pPr>
        <w:spacing w:before="80" w:after="80" w:line="240" w:lineRule="auto"/>
        <w:ind w:firstLine="142"/>
        <w:rPr>
          <w:rFonts w:ascii="Times New Roman" w:eastAsia="Times New Roman" w:hAnsi="Times New Roman" w:cs="Times New Roman"/>
        </w:rPr>
      </w:pP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</w:rPr>
        <w:t xml:space="preserve">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ahoma" w:eastAsia="Tahoma" w:hAnsi="Tahoma" w:cs="Tahoma"/>
        </w:rPr>
        <w:t>5</w:t>
      </w:r>
    </w:p>
    <w:p w:rsidR="00472809" w:rsidRDefault="00A17238">
      <w:pPr>
        <w:tabs>
          <w:tab w:val="left" w:pos="1860"/>
        </w:tabs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к Договору подряда </w:t>
      </w:r>
      <w:r>
        <w:rPr>
          <w:rFonts w:ascii="Segoe UI Symbol" w:eastAsia="Segoe UI Symbol" w:hAnsi="Segoe UI Symbol" w:cs="Segoe UI Symbol"/>
          <w:b/>
        </w:rPr>
        <w:t>№</w:t>
      </w:r>
      <w:r w:rsidR="0073345D">
        <w:rPr>
          <w:rFonts w:ascii="Tahoma" w:eastAsia="Tahoma" w:hAnsi="Tahoma" w:cs="Tahoma"/>
          <w:b/>
        </w:rPr>
        <w:t xml:space="preserve"> 707/2017 от «01» января</w:t>
      </w:r>
      <w:r>
        <w:rPr>
          <w:rFonts w:ascii="Tahoma" w:eastAsia="Tahoma" w:hAnsi="Tahoma" w:cs="Tahoma"/>
          <w:b/>
        </w:rPr>
        <w:t xml:space="preserve"> 2017г.</w:t>
      </w:r>
    </w:p>
    <w:p w:rsidR="00472809" w:rsidRDefault="00472809">
      <w:pPr>
        <w:tabs>
          <w:tab w:val="left" w:pos="1860"/>
        </w:tabs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Задание Заказчика на строительство дома-бани из бруса 6.0 х 6.0 м с жилой мансардой,</w:t>
      </w: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в комплектации «под усадку-под ключ»</w:t>
      </w: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  <w:i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7518"/>
      </w:tblGrid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Фундамент: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Опорно-столбчатый, каждая опора (тумбочка) состоит из четырех бетонных блоков, размером 200×200×400 мм. Количество опор, в зависимости от проекта, размера дома (для строений размером до 6.0×6.0м).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Обвязка: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Двойная брус 140х140мм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</w:rPr>
              <w:t>атмосферной сушки.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Половые лаги: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FF0000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Первый этаж </w:t>
            </w:r>
            <w:r>
              <w:rPr>
                <w:rFonts w:ascii="Tahoma" w:eastAsia="Tahoma" w:hAnsi="Tahoma" w:cs="Tahoma"/>
                <w:color w:val="000000"/>
              </w:rPr>
              <w:t>брус 100х150 (через 80-90см), на мансарде  150х40 (через 80-90см)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Высота: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</w:rPr>
              <w:t xml:space="preserve">Высота 1-ого этажа – 2.32м (17 рядов) </w:t>
            </w:r>
          </w:p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Высота мансарды - 2.20м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Стены: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</w:rPr>
              <w:t>1 этаж: строганный профилированный брус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</w:rPr>
              <w:t>90х140мм атмосферной сушки. Межвенцовый утеплитель - льноджутовое полотно прокладывается между рядов брусьев.</w:t>
            </w:r>
          </w:p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Мансарда: каркасная щитовая брус 40х100мм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Перегородки: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</w:rPr>
              <w:t>1 этаж: строганный профилированный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</w:rPr>
              <w:t>брус 90x140мм атмосферной сушки.</w:t>
            </w:r>
          </w:p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Мансарда:  перегородки каркасно щитовые брус 40х100мм 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Потолки: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Вагонка хвойных пород (принудительной сушки)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Крыша: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  <w:rPr>
                <w:rFonts w:ascii="Tahoma" w:eastAsia="Tahoma" w:hAnsi="Tahoma" w:cs="Tahoma"/>
                <w:color w:val="FF0000"/>
                <w:sz w:val="24"/>
              </w:rPr>
            </w:pPr>
            <w:r>
              <w:rPr>
                <w:rFonts w:ascii="Tahoma" w:eastAsia="Tahoma" w:hAnsi="Tahoma" w:cs="Tahoma"/>
              </w:rPr>
              <w:t>Крыша прямая</w:t>
            </w:r>
            <w:r>
              <w:rPr>
                <w:rFonts w:ascii="Tahoma" w:eastAsia="Tahoma" w:hAnsi="Tahoma" w:cs="Tahoma"/>
                <w:color w:val="000000"/>
              </w:rPr>
              <w:t>-ломанная</w:t>
            </w:r>
          </w:p>
          <w:p w:rsidR="00472809" w:rsidRDefault="00A17238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ahoma" w:eastAsia="Tahoma" w:hAnsi="Tahoma" w:cs="Tahoma"/>
              </w:rPr>
              <w:t>Балки пола – брус 100х150мм</w:t>
            </w:r>
            <w:r>
              <w:rPr>
                <w:rFonts w:ascii="Tahoma" w:eastAsia="Tahoma" w:hAnsi="Tahoma" w:cs="Tahoma"/>
                <w:color w:val="000000"/>
              </w:rPr>
              <w:t>.  лаги межэтажного перекрытия 40х150мм, на веранде-террасе 40х150мм.</w:t>
            </w:r>
            <w:r>
              <w:rPr>
                <w:rFonts w:ascii="Tahoma" w:eastAsia="Tahoma" w:hAnsi="Tahoma" w:cs="Tahoma"/>
                <w:color w:val="FF0000"/>
              </w:rPr>
              <w:t xml:space="preserve"> </w:t>
            </w:r>
            <w:r>
              <w:rPr>
                <w:rFonts w:ascii="Tahoma" w:eastAsia="Tahoma" w:hAnsi="Tahoma" w:cs="Tahoma"/>
              </w:rPr>
              <w:br/>
              <w:t>Стропильная система – брус</w:t>
            </w:r>
            <w:r>
              <w:rPr>
                <w:rFonts w:ascii="Tahoma" w:eastAsia="Tahoma" w:hAnsi="Tahoma" w:cs="Tahoma"/>
                <w:color w:val="000000"/>
              </w:rPr>
              <w:t xml:space="preserve"> 40х150 с шагом 800-900мм </w:t>
            </w:r>
          </w:p>
          <w:p w:rsidR="00472809" w:rsidRDefault="00A17238">
            <w:pPr>
              <w:spacing w:after="0" w:line="240" w:lineRule="auto"/>
              <w:rPr>
                <w:rFonts w:ascii="Tahoma" w:eastAsia="Tahoma" w:hAnsi="Tahoma" w:cs="Tahoma"/>
                <w:color w:val="FF0000"/>
                <w:sz w:val="24"/>
              </w:rPr>
            </w:pPr>
            <w:r>
              <w:rPr>
                <w:rFonts w:ascii="Tahoma" w:eastAsia="Tahoma" w:hAnsi="Tahoma" w:cs="Tahoma"/>
              </w:rPr>
              <w:t xml:space="preserve">Обрешетка крыши – доска обрезная 20х100мм.  </w:t>
            </w:r>
          </w:p>
          <w:p w:rsidR="00472809" w:rsidRDefault="00A17238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Под кровлю прокладывается </w:t>
            </w:r>
            <w:proofErr w:type="gramStart"/>
            <w:r>
              <w:rPr>
                <w:rFonts w:ascii="Tahoma" w:eastAsia="Tahoma" w:hAnsi="Tahoma" w:cs="Tahoma"/>
              </w:rPr>
              <w:t>паро-гидроизоляция</w:t>
            </w:r>
            <w:proofErr w:type="gramEnd"/>
            <w:r>
              <w:rPr>
                <w:rFonts w:ascii="Tahoma" w:eastAsia="Tahoma" w:hAnsi="Tahoma" w:cs="Tahoma"/>
              </w:rPr>
              <w:t xml:space="preserve">  Изоспан или его аналог.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Кровля: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Onduline  - (цвет коричневый, красный, зеленый).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Отделка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  <w:rPr>
                <w:rFonts w:ascii="Tahoma" w:eastAsia="Tahoma" w:hAnsi="Tahoma" w:cs="Tahoma"/>
                <w:color w:val="FF0000"/>
                <w:sz w:val="24"/>
              </w:rPr>
            </w:pPr>
            <w:r>
              <w:rPr>
                <w:rFonts w:ascii="Tahoma" w:eastAsia="Tahoma" w:hAnsi="Tahoma" w:cs="Tahoma"/>
              </w:rPr>
              <w:t xml:space="preserve">Фронтоны, свесы кровли, поднебесники, обшиваются вагонкой атмосферной сушки. </w:t>
            </w:r>
          </w:p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Сборка углов дома в «теплый угол».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Двери: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proofErr w:type="gramStart"/>
            <w:r>
              <w:rPr>
                <w:rFonts w:ascii="Tahoma" w:eastAsia="Tahoma" w:hAnsi="Tahoma" w:cs="Tahoma"/>
              </w:rPr>
              <w:t>Филёнчатые</w:t>
            </w:r>
            <w:proofErr w:type="gramEnd"/>
            <w:r>
              <w:rPr>
                <w:rFonts w:ascii="Tahoma" w:eastAsia="Tahoma" w:hAnsi="Tahoma" w:cs="Tahoma"/>
              </w:rPr>
              <w:t>, входная железная – (согласно проекта).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</w:p>
        </w:tc>
      </w:tr>
      <w:tr w:rsidR="00472809"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Лестница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Балясины, заводские ступени, перила, заходные столбы.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lastRenderedPageBreak/>
              <w:t>Окна: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 xml:space="preserve">Деревянные, двойного остекления – (согласно проекта). 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Утепление: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100мм всего дома-бани. 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Полы: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черновой – обрезная доска 20х100мм.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Терраса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Устанавливаются опорные столбы на регулируемых домкратах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Свет, вода, жилье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Предоставляет Заказчик 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Аренда генератор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7000 на весь срок строительства (бензин Заказчика)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Нет жилья -? 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Бытовка каркасно щитовая 2.0х3.0м утепленная 50мм - 16 000т.р.  Остается на участке Заказчика, в дальнейшем  может использоваться как Хоз. Блок.</w:t>
            </w:r>
          </w:p>
        </w:tc>
      </w:tr>
    </w:tbl>
    <w:p w:rsidR="00680DA3" w:rsidRDefault="00A17238">
      <w:pPr>
        <w:keepNext/>
        <w:keepLines/>
        <w:spacing w:before="360" w:after="120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 </w:t>
      </w:r>
      <w:r w:rsidR="00680DA3">
        <w:rPr>
          <w:rFonts w:ascii="Tahoma" w:eastAsia="Tahoma" w:hAnsi="Tahoma" w:cs="Tahoma"/>
          <w:b/>
          <w:sz w:val="24"/>
        </w:rPr>
        <w:t xml:space="preserve">                           </w:t>
      </w:r>
    </w:p>
    <w:p w:rsidR="00680DA3" w:rsidRDefault="00680DA3">
      <w:pPr>
        <w:keepNext/>
        <w:keepLines/>
        <w:spacing w:before="360" w:after="120"/>
        <w:rPr>
          <w:rFonts w:ascii="Tahoma" w:eastAsia="Tahoma" w:hAnsi="Tahoma" w:cs="Tahoma"/>
          <w:b/>
          <w:sz w:val="24"/>
        </w:rPr>
      </w:pPr>
    </w:p>
    <w:p w:rsidR="00680DA3" w:rsidRDefault="00680DA3">
      <w:pPr>
        <w:keepNext/>
        <w:keepLines/>
        <w:spacing w:before="360" w:after="120"/>
        <w:rPr>
          <w:rFonts w:ascii="Tahoma" w:eastAsia="Tahoma" w:hAnsi="Tahoma" w:cs="Tahoma"/>
          <w:b/>
          <w:sz w:val="24"/>
        </w:rPr>
      </w:pPr>
    </w:p>
    <w:p w:rsidR="00472809" w:rsidRDefault="00680DA3">
      <w:pPr>
        <w:keepNext/>
        <w:keepLines/>
        <w:spacing w:before="360" w:after="120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                              </w:t>
      </w:r>
      <w:r w:rsidR="00A17238">
        <w:rPr>
          <w:rFonts w:ascii="Tahoma" w:eastAsia="Tahoma" w:hAnsi="Tahoma" w:cs="Tahoma"/>
          <w:b/>
          <w:sz w:val="24"/>
        </w:rPr>
        <w:t>Эскизы и поэтажная планировка дома</w:t>
      </w:r>
    </w:p>
    <w:p w:rsidR="0073345D" w:rsidRPr="00680DA3" w:rsidRDefault="00A17238">
      <w:pPr>
        <w:spacing w:after="0" w:line="240" w:lineRule="auto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sz w:val="24"/>
        </w:rPr>
        <w:t xml:space="preserve">                                    </w:t>
      </w:r>
      <w:r w:rsidR="00680DA3">
        <w:rPr>
          <w:rFonts w:ascii="Tahoma" w:eastAsia="Tahoma" w:hAnsi="Tahoma" w:cs="Tahoma"/>
          <w:sz w:val="24"/>
        </w:rPr>
        <w:t xml:space="preserve">     </w:t>
      </w:r>
      <w:r>
        <w:rPr>
          <w:rFonts w:ascii="Tahoma" w:eastAsia="Tahoma" w:hAnsi="Tahoma" w:cs="Tahoma"/>
          <w:sz w:val="24"/>
        </w:rPr>
        <w:t>Дом</w:t>
      </w:r>
      <w:r w:rsidR="00680DA3">
        <w:rPr>
          <w:rFonts w:ascii="Tahoma" w:eastAsia="Tahoma" w:hAnsi="Tahoma" w:cs="Tahoma"/>
          <w:sz w:val="24"/>
        </w:rPr>
        <w:t xml:space="preserve"> под ключ 7.0 х 9</w:t>
      </w:r>
      <w:r>
        <w:rPr>
          <w:rFonts w:ascii="Tahoma" w:eastAsia="Tahoma" w:hAnsi="Tahoma" w:cs="Tahoma"/>
          <w:sz w:val="24"/>
        </w:rPr>
        <w:t>.0м</w:t>
      </w:r>
      <w:r w:rsidR="00680DA3">
        <w:rPr>
          <w:rFonts w:ascii="Tahoma" w:eastAsia="Tahoma" w:hAnsi="Tahoma" w:cs="Tahoma"/>
          <w:sz w:val="24"/>
        </w:rPr>
        <w:t xml:space="preserve">         </w:t>
      </w:r>
      <w:r w:rsidR="00680DA3" w:rsidRPr="00680DA3">
        <w:rPr>
          <w:rFonts w:ascii="Tahoma" w:eastAsia="Tahoma" w:hAnsi="Tahoma" w:cs="Tahoma"/>
        </w:rPr>
        <w:t>Согласованно с Заказчиком</w:t>
      </w:r>
    </w:p>
    <w:p w:rsidR="0073345D" w:rsidRPr="00680DA3" w:rsidRDefault="0073345D" w:rsidP="0073345D">
      <w:pPr>
        <w:rPr>
          <w:rFonts w:ascii="Tahoma" w:eastAsia="Tahoma" w:hAnsi="Tahoma" w:cs="Tahoma"/>
        </w:rPr>
      </w:pPr>
    </w:p>
    <w:p w:rsidR="0073345D" w:rsidRDefault="0073345D" w:rsidP="0073345D">
      <w:pPr>
        <w:rPr>
          <w:rFonts w:ascii="Tahoma" w:eastAsia="Tahoma" w:hAnsi="Tahoma" w:cs="Tahoma"/>
          <w:sz w:val="24"/>
        </w:rPr>
      </w:pPr>
    </w:p>
    <w:p w:rsidR="00680DA3" w:rsidRDefault="0073345D" w:rsidP="0073345D">
      <w:pPr>
        <w:tabs>
          <w:tab w:val="left" w:pos="1365"/>
        </w:tabs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ab/>
      </w:r>
      <w:r>
        <w:rPr>
          <w:noProof/>
        </w:rPr>
        <w:drawing>
          <wp:inline distT="0" distB="0" distL="0" distR="0" wp14:anchorId="3FD5825B" wp14:editId="0DF84F90">
            <wp:extent cx="5940425" cy="4455319"/>
            <wp:effectExtent l="0" t="0" r="0" b="0"/>
            <wp:docPr id="1" name="Рисунок 1" descr="http://domastroy53.ru/sites/default/files/d_premier-68_w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mastroy53.ru/sites/default/files/d_premier-68_w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A3" w:rsidRPr="00680DA3" w:rsidRDefault="00680DA3" w:rsidP="00680DA3">
      <w:pPr>
        <w:rPr>
          <w:rFonts w:ascii="Tahoma" w:eastAsia="Tahoma" w:hAnsi="Tahoma" w:cs="Tahoma"/>
          <w:sz w:val="24"/>
        </w:rPr>
      </w:pPr>
    </w:p>
    <w:p w:rsidR="00680DA3" w:rsidRPr="00680DA3" w:rsidRDefault="00680DA3" w:rsidP="00680DA3">
      <w:pPr>
        <w:rPr>
          <w:rFonts w:ascii="Tahoma" w:eastAsia="Tahoma" w:hAnsi="Tahoma" w:cs="Tahoma"/>
          <w:sz w:val="24"/>
        </w:rPr>
      </w:pPr>
    </w:p>
    <w:p w:rsidR="00472809" w:rsidRPr="00680DA3" w:rsidRDefault="00680DA3" w:rsidP="00680DA3">
      <w:pPr>
        <w:tabs>
          <w:tab w:val="left" w:pos="1395"/>
        </w:tabs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ab/>
      </w:r>
      <w:r>
        <w:rPr>
          <w:noProof/>
        </w:rPr>
        <w:drawing>
          <wp:inline distT="0" distB="0" distL="0" distR="0" wp14:anchorId="5D393FB4" wp14:editId="647A2D7B">
            <wp:extent cx="5943600" cy="4581525"/>
            <wp:effectExtent l="0" t="0" r="0" b="0"/>
            <wp:docPr id="2" name="Рисунок 2" descr="http://domastroy53.ru/sites/default/files/mihai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mastroy53.ru/sites/default/files/mihail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52" cy="458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809" w:rsidRPr="0068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223"/>
    <w:multiLevelType w:val="multilevel"/>
    <w:tmpl w:val="3ADC8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655871"/>
    <w:multiLevelType w:val="multilevel"/>
    <w:tmpl w:val="6BC27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809"/>
    <w:rsid w:val="00472809"/>
    <w:rsid w:val="005252C7"/>
    <w:rsid w:val="00680DA3"/>
    <w:rsid w:val="0073345D"/>
    <w:rsid w:val="00A17238"/>
    <w:rsid w:val="00BF582F"/>
    <w:rsid w:val="00C6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4891</Words>
  <Characters>27884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2017-05-29T08:20:00Z</dcterms:created>
  <dcterms:modified xsi:type="dcterms:W3CDTF">2017-06-02T10:14:00Z</dcterms:modified>
</cp:coreProperties>
</file>